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C195" w14:textId="77777777" w:rsidR="008B3B19" w:rsidRDefault="008B3B19" w:rsidP="008B3B19">
      <w:pPr>
        <w:pStyle w:val="NormalWeb"/>
        <w:spacing w:before="200" w:beforeAutospacing="0" w:after="0" w:afterAutospacing="0" w:line="216" w:lineRule="auto"/>
        <w:ind w:left="806"/>
      </w:pPr>
      <w:r w:rsidRPr="008B3B19">
        <w:rPr>
          <w:rFonts w:ascii="Arial" w:eastAsia="Arial" w:hAnsi="Arial" w:cs="Arial"/>
          <w:b/>
          <w:bCs/>
          <w:color w:val="4472C4"/>
          <w:kern w:val="24"/>
          <w:sz w:val="36"/>
          <w:szCs w:val="36"/>
        </w:rPr>
        <w:t xml:space="preserve">Drafting and Design Micro Credential </w:t>
      </w:r>
    </w:p>
    <w:p w14:paraId="2FAD5A7B" w14:textId="77777777" w:rsidR="008B3B19" w:rsidRDefault="008B3B19" w:rsidP="008B3B19">
      <w:pPr>
        <w:pStyle w:val="NormalWeb"/>
        <w:spacing w:before="200" w:beforeAutospacing="0" w:after="0" w:afterAutospacing="0" w:line="216" w:lineRule="auto"/>
        <w:ind w:left="806"/>
      </w:pPr>
      <w:r w:rsidRPr="008B3B19">
        <w:rPr>
          <w:rFonts w:ascii="Arial" w:eastAsia="Arial" w:hAnsi="Arial" w:cs="Arial"/>
          <w:color w:val="7F7F7F"/>
          <w:kern w:val="24"/>
          <w:sz w:val="26"/>
          <w:szCs w:val="26"/>
        </w:rPr>
        <w:t>MERT 12000 Engineering Drawing</w:t>
      </w:r>
      <w:r w:rsidRPr="008B3B19">
        <w:rPr>
          <w:rFonts w:ascii="Arial" w:eastAsia="Arial" w:hAnsi="Arial" w:cs="Arial"/>
          <w:color w:val="7F7F7F"/>
          <w:kern w:val="24"/>
          <w:sz w:val="26"/>
          <w:szCs w:val="26"/>
        </w:rPr>
        <w:tab/>
      </w:r>
    </w:p>
    <w:p w14:paraId="2874E2FF" w14:textId="77777777" w:rsidR="008B3B19" w:rsidRDefault="008B3B19" w:rsidP="008B3B19">
      <w:pPr>
        <w:pStyle w:val="NormalWeb"/>
        <w:spacing w:before="200" w:beforeAutospacing="0" w:after="0" w:afterAutospacing="0" w:line="216" w:lineRule="auto"/>
        <w:ind w:left="806"/>
      </w:pPr>
      <w:r w:rsidRPr="008B3B19">
        <w:rPr>
          <w:rFonts w:ascii="Arial" w:eastAsia="Arial" w:hAnsi="Arial" w:cs="Arial"/>
          <w:color w:val="7F7F7F"/>
          <w:kern w:val="24"/>
          <w:sz w:val="26"/>
          <w:szCs w:val="26"/>
        </w:rPr>
        <w:t xml:space="preserve">MERT 12001 </w:t>
      </w:r>
      <w:r w:rsidRPr="008B3B19">
        <w:rPr>
          <w:rFonts w:ascii="Arial" w:eastAsia="Arial" w:hAnsi="Arial" w:cs="Arial"/>
          <w:color w:val="7F7F7F"/>
          <w:kern w:val="24"/>
          <w:sz w:val="28"/>
          <w:szCs w:val="28"/>
        </w:rPr>
        <w:t>Computer-aided Design</w:t>
      </w:r>
      <w:r w:rsidRPr="008B3B19">
        <w:rPr>
          <w:rFonts w:ascii="Arial" w:eastAsia="Arial" w:hAnsi="Arial" w:cs="Arial"/>
          <w:color w:val="7F7F7F"/>
          <w:kern w:val="24"/>
          <w:sz w:val="26"/>
          <w:szCs w:val="26"/>
        </w:rPr>
        <w:tab/>
      </w:r>
    </w:p>
    <w:p w14:paraId="273520F6" w14:textId="77777777" w:rsidR="008B3B19" w:rsidRDefault="008B3B19" w:rsidP="008B3B19">
      <w:pPr>
        <w:pStyle w:val="NormalWeb"/>
        <w:spacing w:before="200" w:beforeAutospacing="0" w:after="0" w:afterAutospacing="0" w:line="216" w:lineRule="auto"/>
        <w:ind w:left="806"/>
      </w:pPr>
      <w:r w:rsidRPr="008B3B19">
        <w:rPr>
          <w:rFonts w:ascii="Arial" w:eastAsia="Arial" w:hAnsi="Arial" w:cs="Arial"/>
          <w:b/>
          <w:bCs/>
          <w:color w:val="4472C4"/>
          <w:kern w:val="24"/>
          <w:sz w:val="36"/>
          <w:szCs w:val="36"/>
        </w:rPr>
        <w:t>3D Printing Micro-credential</w:t>
      </w:r>
    </w:p>
    <w:p w14:paraId="3C3E4C6B" w14:textId="77777777" w:rsidR="008B3B19" w:rsidRDefault="008B3B19" w:rsidP="008B3B19">
      <w:pPr>
        <w:pStyle w:val="NormalWeb"/>
        <w:spacing w:before="200" w:beforeAutospacing="0" w:after="0" w:afterAutospacing="0" w:line="216" w:lineRule="auto"/>
        <w:ind w:left="806"/>
      </w:pPr>
      <w:r w:rsidRPr="008B3B19">
        <w:rPr>
          <w:rFonts w:ascii="Arial" w:eastAsia="Arial" w:hAnsi="Arial" w:cs="Arial"/>
          <w:color w:val="7F7F7F"/>
          <w:kern w:val="24"/>
          <w:sz w:val="26"/>
          <w:szCs w:val="26"/>
        </w:rPr>
        <w:t>MERT 21096 Individual Investigation in Mechanical Engineering Technology – 3 credit hours</w:t>
      </w:r>
    </w:p>
    <w:p w14:paraId="3D06708D" w14:textId="77777777" w:rsidR="008B3B19" w:rsidRDefault="008B3B19" w:rsidP="008B3B19">
      <w:pPr>
        <w:pStyle w:val="NormalWeb"/>
        <w:spacing w:before="200" w:beforeAutospacing="0" w:after="0" w:afterAutospacing="0" w:line="216" w:lineRule="auto"/>
        <w:ind w:left="806"/>
      </w:pPr>
      <w:r w:rsidRPr="008B3B19">
        <w:rPr>
          <w:rFonts w:ascii="Arial" w:eastAsia="Arial" w:hAnsi="Arial" w:cs="Arial"/>
          <w:color w:val="7F7F7F"/>
          <w:kern w:val="24"/>
          <w:sz w:val="26"/>
          <w:szCs w:val="26"/>
        </w:rPr>
        <w:t>ENGT 32101 Polymers I</w:t>
      </w:r>
      <w:r w:rsidRPr="008B3B19">
        <w:rPr>
          <w:rFonts w:ascii="Arial" w:eastAsia="Arial" w:hAnsi="Arial" w:cs="Arial"/>
          <w:color w:val="7F7F7F"/>
          <w:kern w:val="24"/>
          <w:sz w:val="26"/>
          <w:szCs w:val="26"/>
        </w:rPr>
        <w:tab/>
      </w:r>
    </w:p>
    <w:p w14:paraId="3B18963B" w14:textId="77777777" w:rsidR="008B3B19" w:rsidRDefault="008B3B19" w:rsidP="008B3B19">
      <w:pPr>
        <w:pStyle w:val="NormalWeb"/>
        <w:spacing w:before="200" w:beforeAutospacing="0" w:after="0" w:afterAutospacing="0" w:line="216" w:lineRule="auto"/>
        <w:ind w:left="806"/>
      </w:pPr>
      <w:r w:rsidRPr="008B3B19">
        <w:rPr>
          <w:rFonts w:ascii="Arial" w:eastAsia="Arial" w:hAnsi="Arial" w:cs="Arial"/>
          <w:b/>
          <w:bCs/>
          <w:color w:val="4472C4"/>
          <w:kern w:val="24"/>
          <w:sz w:val="36"/>
          <w:szCs w:val="36"/>
        </w:rPr>
        <w:t>Electrical Technician Micro-credential I</w:t>
      </w:r>
    </w:p>
    <w:p w14:paraId="39483A70" w14:textId="77777777" w:rsidR="008B3B19" w:rsidRDefault="008B3B19" w:rsidP="008B3B19">
      <w:pPr>
        <w:pStyle w:val="NormalWeb"/>
        <w:spacing w:before="200" w:beforeAutospacing="0" w:after="0" w:afterAutospacing="0" w:line="216" w:lineRule="auto"/>
        <w:ind w:left="806"/>
      </w:pPr>
      <w:r w:rsidRPr="008B3B19">
        <w:rPr>
          <w:rFonts w:ascii="Arial" w:eastAsia="Arial" w:hAnsi="Arial" w:cs="Arial"/>
          <w:color w:val="7F7F7F"/>
          <w:kern w:val="24"/>
          <w:sz w:val="26"/>
          <w:szCs w:val="26"/>
        </w:rPr>
        <w:t>EERT 12000 Electric Circuits I</w:t>
      </w:r>
    </w:p>
    <w:p w14:paraId="22F6AED6" w14:textId="77777777" w:rsidR="008B3B19" w:rsidRDefault="008B3B19" w:rsidP="008B3B19">
      <w:pPr>
        <w:pStyle w:val="NormalWeb"/>
        <w:spacing w:before="200" w:beforeAutospacing="0" w:after="0" w:afterAutospacing="0" w:line="216" w:lineRule="auto"/>
        <w:ind w:left="806"/>
      </w:pPr>
      <w:r w:rsidRPr="008B3B19">
        <w:rPr>
          <w:rFonts w:ascii="Arial" w:eastAsia="Arial" w:hAnsi="Arial" w:cs="Arial"/>
          <w:color w:val="7F7F7F"/>
          <w:kern w:val="24"/>
          <w:sz w:val="26"/>
          <w:szCs w:val="26"/>
        </w:rPr>
        <w:t xml:space="preserve">EERT 12001 Electric Circuits II </w:t>
      </w:r>
    </w:p>
    <w:p w14:paraId="6C9DFA8B" w14:textId="77777777" w:rsidR="008B3B19" w:rsidRDefault="008B3B19" w:rsidP="008B3B19">
      <w:pPr>
        <w:pStyle w:val="NormalWeb"/>
        <w:spacing w:before="200" w:beforeAutospacing="0" w:after="0" w:afterAutospacing="0" w:line="216" w:lineRule="auto"/>
        <w:ind w:left="806"/>
      </w:pPr>
      <w:r w:rsidRPr="008B3B19">
        <w:rPr>
          <w:rFonts w:ascii="Arial" w:eastAsia="Arial" w:hAnsi="Arial" w:cs="Arial"/>
          <w:b/>
          <w:bCs/>
          <w:color w:val="4472C4"/>
          <w:kern w:val="24"/>
          <w:sz w:val="36"/>
          <w:szCs w:val="36"/>
        </w:rPr>
        <w:t>Electrical Technician Micro-credential II:</w:t>
      </w:r>
    </w:p>
    <w:p w14:paraId="03A1862F" w14:textId="77777777" w:rsidR="008B3B19" w:rsidRDefault="008B3B19" w:rsidP="008B3B19">
      <w:pPr>
        <w:pStyle w:val="NormalWeb"/>
        <w:spacing w:before="200" w:beforeAutospacing="0" w:after="0" w:afterAutospacing="0" w:line="216" w:lineRule="auto"/>
        <w:ind w:left="806"/>
      </w:pPr>
      <w:r w:rsidRPr="008B3B19">
        <w:rPr>
          <w:rFonts w:ascii="Arial" w:eastAsia="Arial" w:hAnsi="Arial" w:cs="Arial"/>
          <w:color w:val="7F7F7F"/>
          <w:kern w:val="24"/>
          <w:sz w:val="26"/>
          <w:szCs w:val="26"/>
        </w:rPr>
        <w:t>EERT 12010 Introduction to Electronics</w:t>
      </w:r>
    </w:p>
    <w:p w14:paraId="66A56AE6" w14:textId="77777777" w:rsidR="008B3B19" w:rsidRDefault="008B3B19" w:rsidP="008B3B19">
      <w:pPr>
        <w:pStyle w:val="NormalWeb"/>
        <w:spacing w:before="200" w:beforeAutospacing="0" w:after="0" w:afterAutospacing="0" w:line="216" w:lineRule="auto"/>
        <w:ind w:left="806"/>
      </w:pPr>
      <w:r w:rsidRPr="008B3B19">
        <w:rPr>
          <w:rFonts w:ascii="Arial" w:eastAsia="Arial" w:hAnsi="Arial" w:cs="Arial"/>
          <w:color w:val="7F7F7F"/>
          <w:kern w:val="24"/>
          <w:sz w:val="26"/>
          <w:szCs w:val="26"/>
        </w:rPr>
        <w:t>ENGT 33225 Industrial Control Systems</w:t>
      </w:r>
    </w:p>
    <w:p w14:paraId="7302F1BD" w14:textId="77777777" w:rsidR="008B3B19" w:rsidRDefault="008B3B19" w:rsidP="008B3B19">
      <w:pPr>
        <w:pStyle w:val="NormalWeb"/>
        <w:spacing w:before="200" w:beforeAutospacing="0" w:after="0" w:afterAutospacing="0" w:line="216" w:lineRule="auto"/>
        <w:ind w:left="806"/>
      </w:pPr>
      <w:r w:rsidRPr="008B3B19">
        <w:rPr>
          <w:rFonts w:ascii="Arial" w:eastAsia="Arial" w:hAnsi="Arial" w:cs="Arial"/>
          <w:b/>
          <w:bCs/>
          <w:color w:val="4472C4"/>
          <w:kern w:val="24"/>
          <w:sz w:val="36"/>
          <w:szCs w:val="36"/>
        </w:rPr>
        <w:t>Introduction to Semiconductors for STEM Majors Micro-Credential</w:t>
      </w:r>
    </w:p>
    <w:p w14:paraId="5300C6FC" w14:textId="77777777" w:rsidR="008B3B19" w:rsidRDefault="008B3B19" w:rsidP="008B3B19">
      <w:pPr>
        <w:pStyle w:val="NormalWeb"/>
        <w:spacing w:before="200" w:beforeAutospacing="0" w:after="0" w:afterAutospacing="0" w:line="216" w:lineRule="auto"/>
        <w:ind w:left="806"/>
      </w:pPr>
      <w:r w:rsidRPr="008B3B19">
        <w:rPr>
          <w:rFonts w:ascii="Arial" w:eastAsia="Arial" w:hAnsi="Arial" w:cs="Arial"/>
          <w:color w:val="7F7F7F"/>
          <w:kern w:val="24"/>
          <w:sz w:val="26"/>
          <w:szCs w:val="26"/>
        </w:rPr>
        <w:t>ENGT33095 Special Topics: Introduction to Semiconductor Manufacturing – 3 credit hours</w:t>
      </w:r>
    </w:p>
    <w:p w14:paraId="5FDE9DF7" w14:textId="77777777" w:rsidR="008B3B19" w:rsidRDefault="008B3B19" w:rsidP="008B3B19">
      <w:pPr>
        <w:pStyle w:val="NormalWeb"/>
        <w:spacing w:before="200" w:beforeAutospacing="0" w:after="0" w:afterAutospacing="0" w:line="216" w:lineRule="auto"/>
        <w:ind w:left="806"/>
      </w:pPr>
      <w:r w:rsidRPr="008B3B19">
        <w:rPr>
          <w:rFonts w:ascii="Arial" w:eastAsia="Arial" w:hAnsi="Arial" w:cs="Arial"/>
          <w:color w:val="7F7F7F"/>
          <w:kern w:val="24"/>
          <w:sz w:val="26"/>
          <w:szCs w:val="26"/>
        </w:rPr>
        <w:t>EERT22095 Special Topics: Clean Room Technology and Semiconductor Processes – 3 credit hours</w:t>
      </w:r>
    </w:p>
    <w:p w14:paraId="5E59A814" w14:textId="77777777" w:rsidR="008B3B19" w:rsidRDefault="008B3B19"/>
    <w:sectPr w:rsidR="008B3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19"/>
    <w:rsid w:val="008B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F094"/>
  <w15:docId w15:val="{8CEB9053-B1F2-4C71-956A-A09B7FD6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1DCAFDA397A41B5F911045EB8072D" ma:contentTypeVersion="14" ma:contentTypeDescription="Create a new document." ma:contentTypeScope="" ma:versionID="4ce93749fbd467c37fdc528fde62dd83">
  <xsd:schema xmlns:xsd="http://www.w3.org/2001/XMLSchema" xmlns:xs="http://www.w3.org/2001/XMLSchema" xmlns:p="http://schemas.microsoft.com/office/2006/metadata/properties" xmlns:ns2="033913de-0d68-4897-ace5-befe4a154c62" xmlns:ns3="21bac67f-e1cf-4339-848c-f0c06770b64c" targetNamespace="http://schemas.microsoft.com/office/2006/metadata/properties" ma:root="true" ma:fieldsID="b028a274b12e175ef717590e5778cfa7" ns2:_="" ns3:_="">
    <xsd:import namespace="033913de-0d68-4897-ace5-befe4a154c62"/>
    <xsd:import namespace="21bac67f-e1cf-4339-848c-f0c06770b6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913de-0d68-4897-ace5-befe4a154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a949aec-6982-4db9-b8b1-3daa930f1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ac67f-e1cf-4339-848c-f0c06770b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88b47cc-9e81-4b24-af47-0f09d2e37a9e}" ma:internalName="TaxCatchAll" ma:showField="CatchAllData" ma:web="21bac67f-e1cf-4339-848c-f0c06770b6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69FEB-F39C-4580-B2FE-B6665CF60924}"/>
</file>

<file path=customXml/itemProps2.xml><?xml version="1.0" encoding="utf-8"?>
<ds:datastoreItem xmlns:ds="http://schemas.openxmlformats.org/officeDocument/2006/customXml" ds:itemID="{A09C6EC7-D07A-4C52-BDEC-76042D1DE8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Kent State University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Dykshoorn, Paul</dc:creator>
  <cp:keywords/>
  <dc:description/>
  <cp:lastModifiedBy>Dykshoorn, Paul</cp:lastModifiedBy>
  <cp:revision>1</cp:revision>
  <dcterms:created xsi:type="dcterms:W3CDTF">2023-05-17T14:16:00Z</dcterms:created>
  <dcterms:modified xsi:type="dcterms:W3CDTF">2023-05-17T14:16:00Z</dcterms:modified>
</cp:coreProperties>
</file>