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Pr="00DE5912" w:rsidRDefault="00661B95" w:rsidP="00661B95">
      <w:pPr>
        <w:jc w:val="center"/>
        <w:rPr>
          <w:color w:val="000000" w:themeColor="text1"/>
        </w:rPr>
      </w:pPr>
      <w:r w:rsidRPr="00DE5912">
        <w:rPr>
          <w:noProof/>
          <w:color w:val="000000" w:themeColor="text1"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Pr="00DE5912" w:rsidRDefault="00661B95" w:rsidP="00661B95">
      <w:pPr>
        <w:jc w:val="center"/>
        <w:rPr>
          <w:color w:val="000000" w:themeColor="text1"/>
        </w:rPr>
      </w:pPr>
    </w:p>
    <w:p w:rsidR="00661B95" w:rsidRPr="00DE5912" w:rsidRDefault="00661B95" w:rsidP="00661B95">
      <w:pPr>
        <w:tabs>
          <w:tab w:val="center" w:pos="3960"/>
        </w:tabs>
        <w:jc w:val="center"/>
        <w:rPr>
          <w:b/>
          <w:bCs/>
          <w:color w:val="000000" w:themeColor="text1"/>
          <w:sz w:val="22"/>
        </w:rPr>
      </w:pPr>
      <w:r w:rsidRPr="00DE5912">
        <w:rPr>
          <w:b/>
          <w:bCs/>
          <w:color w:val="000000" w:themeColor="text1"/>
          <w:sz w:val="22"/>
        </w:rPr>
        <w:t>COLLEGE OF EDUCATION, HEALTH, AND HUMAN SERVICES</w:t>
      </w:r>
    </w:p>
    <w:p w:rsidR="00661B95" w:rsidRPr="00BA345E" w:rsidRDefault="00922957" w:rsidP="00661B95">
      <w:pPr>
        <w:jc w:val="center"/>
        <w:rPr>
          <w:b/>
          <w:sz w:val="22"/>
        </w:rPr>
      </w:pPr>
      <w:r w:rsidRPr="00BA345E">
        <w:rPr>
          <w:b/>
          <w:sz w:val="22"/>
        </w:rPr>
        <w:t>EHHS CURRICUL</w:t>
      </w:r>
      <w:r w:rsidR="0027038C">
        <w:rPr>
          <w:b/>
          <w:sz w:val="22"/>
        </w:rPr>
        <w:t xml:space="preserve">UM </w:t>
      </w:r>
      <w:r w:rsidRPr="00BA345E">
        <w:rPr>
          <w:b/>
          <w:sz w:val="22"/>
        </w:rPr>
        <w:t>COMMITTEE</w:t>
      </w:r>
    </w:p>
    <w:p w:rsidR="001852D5" w:rsidRPr="00BA345E" w:rsidRDefault="0067673F" w:rsidP="00661B95">
      <w:pPr>
        <w:jc w:val="center"/>
        <w:rPr>
          <w:b/>
          <w:sz w:val="22"/>
        </w:rPr>
      </w:pPr>
      <w:r w:rsidRPr="00BA345E">
        <w:rPr>
          <w:b/>
          <w:sz w:val="22"/>
        </w:rPr>
        <w:t xml:space="preserve">December </w:t>
      </w:r>
      <w:r w:rsidR="00BF75CA">
        <w:rPr>
          <w:b/>
          <w:sz w:val="22"/>
        </w:rPr>
        <w:t>16</w:t>
      </w:r>
      <w:r w:rsidRPr="00BA345E">
        <w:rPr>
          <w:b/>
          <w:sz w:val="22"/>
        </w:rPr>
        <w:t>, 2011</w:t>
      </w:r>
    </w:p>
    <w:p w:rsidR="00661B95" w:rsidRPr="00DE5912" w:rsidRDefault="00661B95" w:rsidP="00661B95">
      <w:pPr>
        <w:jc w:val="center"/>
        <w:rPr>
          <w:color w:val="000000" w:themeColor="text1"/>
        </w:rPr>
      </w:pPr>
    </w:p>
    <w:p w:rsidR="00661B95" w:rsidRDefault="00661B95" w:rsidP="00661B95">
      <w:pPr>
        <w:rPr>
          <w:color w:val="000000" w:themeColor="text1"/>
          <w:sz w:val="22"/>
        </w:rPr>
      </w:pPr>
      <w:r w:rsidRPr="00DE5912">
        <w:rPr>
          <w:color w:val="000000" w:themeColor="text1"/>
          <w:sz w:val="22"/>
        </w:rPr>
        <w:t>MEMBERS ATTENDING:</w:t>
      </w:r>
      <w:r w:rsidR="0027038C">
        <w:rPr>
          <w:color w:val="000000" w:themeColor="text1"/>
          <w:sz w:val="22"/>
        </w:rPr>
        <w:t xml:space="preserve">  Tracy Lara, FLA; Natalie Caine-HS</w:t>
      </w:r>
      <w:r w:rsidR="00923CF3">
        <w:rPr>
          <w:color w:val="000000" w:themeColor="text1"/>
          <w:sz w:val="22"/>
        </w:rPr>
        <w:t>;</w:t>
      </w:r>
      <w:r w:rsidR="0027038C">
        <w:rPr>
          <w:color w:val="000000" w:themeColor="text1"/>
          <w:sz w:val="22"/>
        </w:rPr>
        <w:t xml:space="preserve"> Lynn</w:t>
      </w:r>
      <w:r w:rsidR="002B1BFD">
        <w:rPr>
          <w:color w:val="000000" w:themeColor="text1"/>
          <w:sz w:val="22"/>
        </w:rPr>
        <w:t>e</w:t>
      </w:r>
      <w:r w:rsidR="0027038C">
        <w:rPr>
          <w:color w:val="000000" w:themeColor="text1"/>
          <w:sz w:val="22"/>
        </w:rPr>
        <w:t xml:space="preserve"> Guillot-Miller, LDES</w:t>
      </w:r>
      <w:r w:rsidR="00923CF3">
        <w:rPr>
          <w:color w:val="000000" w:themeColor="text1"/>
          <w:sz w:val="22"/>
        </w:rPr>
        <w:t>; Courtney Vierstra, LDES; Davison Mupinga, TLC;</w:t>
      </w:r>
      <w:r w:rsidR="0027038C">
        <w:rPr>
          <w:color w:val="000000" w:themeColor="text1"/>
          <w:sz w:val="22"/>
        </w:rPr>
        <w:t xml:space="preserve"> Lori Wilfong, Regional Camp</w:t>
      </w:r>
      <w:r w:rsidR="00923CF3">
        <w:rPr>
          <w:color w:val="000000" w:themeColor="text1"/>
          <w:sz w:val="22"/>
        </w:rPr>
        <w:t>uses; Joanne Arhar, Assoc. Dean; Nancy Barbour, Assoc. Dean;</w:t>
      </w:r>
      <w:r w:rsidR="0027038C">
        <w:rPr>
          <w:color w:val="000000" w:themeColor="text1"/>
          <w:sz w:val="22"/>
        </w:rPr>
        <w:t xml:space="preserve"> Kathy Zarges, Director of Advising; Nancy Miller, Academic Program Coordinator.</w:t>
      </w:r>
    </w:p>
    <w:p w:rsidR="0027038C" w:rsidRPr="00DE5912" w:rsidRDefault="0027038C" w:rsidP="00661B95">
      <w:pPr>
        <w:rPr>
          <w:color w:val="000000" w:themeColor="text1"/>
          <w:sz w:val="22"/>
        </w:rPr>
      </w:pPr>
    </w:p>
    <w:p w:rsidR="0027038C" w:rsidRDefault="00661B95" w:rsidP="00661B95">
      <w:pPr>
        <w:rPr>
          <w:color w:val="000000" w:themeColor="text1"/>
          <w:sz w:val="22"/>
        </w:rPr>
      </w:pPr>
      <w:r w:rsidRPr="00DE5912">
        <w:rPr>
          <w:color w:val="000000" w:themeColor="text1"/>
          <w:sz w:val="22"/>
        </w:rPr>
        <w:t>MEMBERS ABSENT:</w:t>
      </w:r>
      <w:r w:rsidR="0027038C">
        <w:rPr>
          <w:color w:val="000000" w:themeColor="text1"/>
          <w:sz w:val="22"/>
        </w:rPr>
        <w:t xml:space="preserve">  </w:t>
      </w:r>
      <w:r w:rsidR="00923CF3">
        <w:rPr>
          <w:color w:val="000000" w:themeColor="text1"/>
          <w:sz w:val="22"/>
        </w:rPr>
        <w:t>Christa Boske, FLA; Belinda Zimmerman, TLC; Angela Ridgel, HS</w:t>
      </w:r>
    </w:p>
    <w:p w:rsidR="00923CF3" w:rsidRDefault="00923CF3" w:rsidP="00661B95">
      <w:pPr>
        <w:rPr>
          <w:color w:val="000000" w:themeColor="text1"/>
          <w:sz w:val="22"/>
        </w:rPr>
      </w:pPr>
    </w:p>
    <w:p w:rsidR="0027038C" w:rsidRDefault="00661B95" w:rsidP="0027038C">
      <w:pPr>
        <w:rPr>
          <w:color w:val="000000" w:themeColor="text1"/>
          <w:sz w:val="22"/>
        </w:rPr>
      </w:pPr>
      <w:r w:rsidRPr="00DE5912">
        <w:rPr>
          <w:color w:val="000000" w:themeColor="text1"/>
          <w:sz w:val="22"/>
        </w:rPr>
        <w:t>GUESTS:</w:t>
      </w:r>
      <w:r w:rsidR="0027038C">
        <w:rPr>
          <w:color w:val="000000" w:themeColor="text1"/>
          <w:sz w:val="22"/>
        </w:rPr>
        <w:t xml:space="preserve">  </w:t>
      </w:r>
      <w:r w:rsidR="00923CF3">
        <w:rPr>
          <w:color w:val="000000" w:themeColor="text1"/>
          <w:sz w:val="22"/>
        </w:rPr>
        <w:t>Michelle Norris, Professional Development; Aaron Mulrooney, FLA; Barb Scheule, FLA; Susan Iverson, TLC.</w:t>
      </w:r>
    </w:p>
    <w:p w:rsidR="00923CF3" w:rsidRPr="00DE5912" w:rsidRDefault="00923CF3" w:rsidP="0027038C">
      <w:pPr>
        <w:rPr>
          <w:color w:val="000000" w:themeColor="text1"/>
          <w:sz w:val="22"/>
        </w:rPr>
      </w:pPr>
    </w:p>
    <w:p w:rsidR="00661B95" w:rsidRPr="00DE5912" w:rsidRDefault="00661B95" w:rsidP="00661B95">
      <w:pPr>
        <w:rPr>
          <w:color w:val="000000" w:themeColor="text1"/>
          <w:sz w:val="22"/>
        </w:rPr>
      </w:pPr>
    </w:p>
    <w:tbl>
      <w:tblPr>
        <w:tblStyle w:val="TableGrid"/>
        <w:tblW w:w="0" w:type="auto"/>
        <w:tblLook w:val="04A0"/>
      </w:tblPr>
      <w:tblGrid>
        <w:gridCol w:w="2707"/>
        <w:gridCol w:w="5518"/>
        <w:gridCol w:w="2071"/>
      </w:tblGrid>
      <w:tr w:rsidR="00661B95" w:rsidRPr="006802BE" w:rsidTr="00121C93">
        <w:tc>
          <w:tcPr>
            <w:tcW w:w="2707" w:type="dxa"/>
          </w:tcPr>
          <w:p w:rsidR="00661B95" w:rsidRPr="006802BE" w:rsidRDefault="00661B95" w:rsidP="00661B95">
            <w:pPr>
              <w:rPr>
                <w:b/>
                <w:color w:val="000000" w:themeColor="text1"/>
                <w:sz w:val="18"/>
                <w:szCs w:val="18"/>
              </w:rPr>
            </w:pPr>
            <w:r w:rsidRPr="006802BE">
              <w:rPr>
                <w:b/>
                <w:color w:val="000000" w:themeColor="text1"/>
                <w:sz w:val="18"/>
                <w:szCs w:val="18"/>
              </w:rPr>
              <w:t>AGENDA ITEM</w:t>
            </w:r>
          </w:p>
        </w:tc>
        <w:tc>
          <w:tcPr>
            <w:tcW w:w="5518" w:type="dxa"/>
          </w:tcPr>
          <w:p w:rsidR="00661B95" w:rsidRPr="006802BE" w:rsidRDefault="00661B95" w:rsidP="00661B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2BE">
              <w:rPr>
                <w:b/>
                <w:color w:val="000000" w:themeColor="text1"/>
                <w:sz w:val="18"/>
                <w:szCs w:val="18"/>
              </w:rPr>
              <w:t>DISCUSSION</w:t>
            </w:r>
          </w:p>
        </w:tc>
        <w:tc>
          <w:tcPr>
            <w:tcW w:w="2071" w:type="dxa"/>
          </w:tcPr>
          <w:p w:rsidR="00661B95" w:rsidRPr="006802BE" w:rsidRDefault="00661B95" w:rsidP="00661B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2BE">
              <w:rPr>
                <w:b/>
                <w:color w:val="000000" w:themeColor="text1"/>
                <w:sz w:val="18"/>
                <w:szCs w:val="18"/>
              </w:rPr>
              <w:t>ACTION TAKEN</w:t>
            </w:r>
          </w:p>
        </w:tc>
      </w:tr>
      <w:tr w:rsidR="0027038C" w:rsidRPr="006802BE" w:rsidTr="00121C93">
        <w:tc>
          <w:tcPr>
            <w:tcW w:w="2707" w:type="dxa"/>
          </w:tcPr>
          <w:p w:rsidR="0027038C" w:rsidRPr="006802BE" w:rsidRDefault="0027038C" w:rsidP="00661B95">
            <w:pPr>
              <w:rPr>
                <w:b/>
                <w:color w:val="000000" w:themeColor="text1"/>
                <w:sz w:val="18"/>
                <w:szCs w:val="18"/>
              </w:rPr>
            </w:pPr>
            <w:r w:rsidRPr="006802BE">
              <w:rPr>
                <w:b/>
                <w:color w:val="000000" w:themeColor="text1"/>
                <w:sz w:val="18"/>
                <w:szCs w:val="18"/>
              </w:rPr>
              <w:t>Joanne and Nancy</w:t>
            </w:r>
          </w:p>
        </w:tc>
        <w:tc>
          <w:tcPr>
            <w:tcW w:w="5518" w:type="dxa"/>
          </w:tcPr>
          <w:p w:rsidR="0027038C" w:rsidRPr="006802BE" w:rsidRDefault="0027038C" w:rsidP="0027038C">
            <w:pPr>
              <w:rPr>
                <w:b/>
                <w:color w:val="000000" w:themeColor="text1"/>
                <w:sz w:val="18"/>
                <w:szCs w:val="18"/>
              </w:rPr>
            </w:pPr>
            <w:r w:rsidRPr="006802BE">
              <w:rPr>
                <w:b/>
                <w:color w:val="000000" w:themeColor="text1"/>
                <w:sz w:val="18"/>
                <w:szCs w:val="18"/>
              </w:rPr>
              <w:t>Welcome and Introductions</w:t>
            </w:r>
          </w:p>
        </w:tc>
        <w:tc>
          <w:tcPr>
            <w:tcW w:w="2071" w:type="dxa"/>
          </w:tcPr>
          <w:p w:rsidR="0027038C" w:rsidRPr="006802BE" w:rsidRDefault="0027038C" w:rsidP="00661B9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B1BFD" w:rsidRPr="006802BE" w:rsidTr="00121C93">
        <w:tc>
          <w:tcPr>
            <w:tcW w:w="2707" w:type="dxa"/>
          </w:tcPr>
          <w:p w:rsidR="002B1BFD" w:rsidRPr="006802BE" w:rsidRDefault="002B1BFD" w:rsidP="00661B9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18" w:type="dxa"/>
          </w:tcPr>
          <w:p w:rsidR="002B1BFD" w:rsidRPr="006802BE" w:rsidRDefault="002B1BFD" w:rsidP="00923CF3">
            <w:pPr>
              <w:rPr>
                <w:b/>
                <w:color w:val="000000" w:themeColor="text1"/>
                <w:sz w:val="18"/>
                <w:szCs w:val="18"/>
              </w:rPr>
            </w:pPr>
            <w:r w:rsidRPr="006802BE">
              <w:rPr>
                <w:b/>
                <w:color w:val="000000" w:themeColor="text1"/>
                <w:sz w:val="18"/>
                <w:szCs w:val="18"/>
              </w:rPr>
              <w:t>Review and Approval of Minutes</w:t>
            </w:r>
          </w:p>
        </w:tc>
        <w:tc>
          <w:tcPr>
            <w:tcW w:w="2071" w:type="dxa"/>
          </w:tcPr>
          <w:p w:rsidR="002B1BFD" w:rsidRPr="006802BE" w:rsidRDefault="002B1BFD" w:rsidP="00923CF3">
            <w:pPr>
              <w:rPr>
                <w:color w:val="000000" w:themeColor="text1"/>
                <w:sz w:val="18"/>
                <w:szCs w:val="18"/>
              </w:rPr>
            </w:pPr>
            <w:r w:rsidRPr="006802BE">
              <w:rPr>
                <w:color w:val="000000" w:themeColor="text1"/>
                <w:sz w:val="18"/>
                <w:szCs w:val="18"/>
              </w:rPr>
              <w:t xml:space="preserve">Motion to approve by </w:t>
            </w:r>
            <w:r w:rsidR="00121C93">
              <w:rPr>
                <w:color w:val="000000" w:themeColor="text1"/>
                <w:sz w:val="18"/>
                <w:szCs w:val="18"/>
              </w:rPr>
              <w:t>Lori Wilfong</w:t>
            </w:r>
            <w:r w:rsidRPr="006802BE">
              <w:rPr>
                <w:color w:val="000000" w:themeColor="text1"/>
                <w:sz w:val="18"/>
                <w:szCs w:val="18"/>
              </w:rPr>
              <w:t>;</w:t>
            </w:r>
          </w:p>
          <w:p w:rsidR="002B1BFD" w:rsidRPr="006802BE" w:rsidRDefault="002B1BFD" w:rsidP="00121C93">
            <w:pPr>
              <w:rPr>
                <w:b/>
                <w:color w:val="000000" w:themeColor="text1"/>
                <w:sz w:val="18"/>
                <w:szCs w:val="18"/>
              </w:rPr>
            </w:pPr>
            <w:r w:rsidRPr="006802BE">
              <w:rPr>
                <w:color w:val="000000" w:themeColor="text1"/>
                <w:sz w:val="18"/>
                <w:szCs w:val="18"/>
              </w:rPr>
              <w:t>seconded by</w:t>
            </w:r>
            <w:r w:rsidR="00121C93">
              <w:rPr>
                <w:color w:val="000000" w:themeColor="text1"/>
                <w:sz w:val="18"/>
                <w:szCs w:val="18"/>
              </w:rPr>
              <w:t xml:space="preserve"> Lynne Guillot-Miller</w:t>
            </w:r>
            <w:r w:rsidRPr="006802BE">
              <w:rPr>
                <w:color w:val="000000" w:themeColor="text1"/>
                <w:sz w:val="18"/>
                <w:szCs w:val="18"/>
              </w:rPr>
              <w:t>; approved by unanimous vote</w:t>
            </w:r>
          </w:p>
        </w:tc>
      </w:tr>
      <w:tr w:rsidR="00121C93" w:rsidRPr="006802BE" w:rsidTr="00121C93">
        <w:tc>
          <w:tcPr>
            <w:tcW w:w="10296" w:type="dxa"/>
            <w:gridSpan w:val="3"/>
          </w:tcPr>
          <w:p w:rsidR="00121C93" w:rsidRPr="006802BE" w:rsidRDefault="00121C93" w:rsidP="00923CF3">
            <w:pPr>
              <w:rPr>
                <w:color w:val="000000" w:themeColor="text1"/>
                <w:sz w:val="18"/>
                <w:szCs w:val="18"/>
              </w:rPr>
            </w:pPr>
            <w:r w:rsidRPr="008E7D96">
              <w:rPr>
                <w:b/>
                <w:sz w:val="18"/>
                <w:szCs w:val="18"/>
              </w:rPr>
              <w:t>INFORMATION/DISCUSSION ITEMS</w:t>
            </w:r>
          </w:p>
        </w:tc>
      </w:tr>
      <w:tr w:rsidR="00121C93" w:rsidRPr="006802BE" w:rsidTr="00121C93">
        <w:tc>
          <w:tcPr>
            <w:tcW w:w="2707" w:type="dxa"/>
          </w:tcPr>
          <w:p w:rsidR="00121C93" w:rsidRPr="006802BE" w:rsidRDefault="00121C93" w:rsidP="00661B95">
            <w:pPr>
              <w:rPr>
                <w:b/>
                <w:color w:val="000000" w:themeColor="text1"/>
                <w:sz w:val="18"/>
                <w:szCs w:val="18"/>
              </w:rPr>
            </w:pPr>
            <w:r w:rsidRPr="00121C93">
              <w:rPr>
                <w:color w:val="000000" w:themeColor="text1"/>
                <w:sz w:val="18"/>
                <w:szCs w:val="18"/>
              </w:rPr>
              <w:t>Review Workshop courses (Michelle Norris</w:t>
            </w:r>
            <w:r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518" w:type="dxa"/>
          </w:tcPr>
          <w:p w:rsidR="00121C93" w:rsidRPr="00121C93" w:rsidRDefault="00121C93" w:rsidP="00121C93">
            <w:pPr>
              <w:pStyle w:val="NormalWeb"/>
            </w:pPr>
            <w:r w:rsidRPr="00121C93">
              <w:t xml:space="preserve">FLA – </w:t>
            </w:r>
            <w:hyperlink r:id="rId9" w:history="1">
              <w:r w:rsidRPr="00121C93">
                <w:rPr>
                  <w:rStyle w:val="Hyperlink"/>
                </w:rPr>
                <w:t>Workshop</w:t>
              </w:r>
            </w:hyperlink>
            <w:r w:rsidRPr="00121C93">
              <w:t xml:space="preserve"> – (Graduate/Undergraduate) Intercultural Business Practice:  Getting along with Chinese; undergrad/graduate; Summer 2012.</w:t>
            </w:r>
          </w:p>
          <w:p w:rsidR="00121C93" w:rsidRPr="00121C93" w:rsidRDefault="00121C93" w:rsidP="00121C93">
            <w:pPr>
              <w:pStyle w:val="NormalWeb"/>
            </w:pPr>
            <w:r w:rsidRPr="00121C93">
              <w:t xml:space="preserve">FLA – </w:t>
            </w:r>
            <w:hyperlink r:id="rId10" w:history="1">
              <w:r w:rsidRPr="00121C93">
                <w:rPr>
                  <w:rStyle w:val="Hyperlink"/>
                </w:rPr>
                <w:t>Workshop</w:t>
              </w:r>
            </w:hyperlink>
            <w:r w:rsidRPr="00121C93">
              <w:t>  – (Graduate/Undergraduate) China Today I:  Culture and Land; undergrad/graduate; Summer 2012.</w:t>
            </w:r>
          </w:p>
          <w:p w:rsidR="00121C93" w:rsidRPr="00121C93" w:rsidRDefault="00121C93" w:rsidP="00121C93">
            <w:pPr>
              <w:pStyle w:val="NormalWeb"/>
            </w:pPr>
            <w:r w:rsidRPr="00121C93">
              <w:t xml:space="preserve">FLA – </w:t>
            </w:r>
            <w:hyperlink r:id="rId11" w:history="1">
              <w:r w:rsidRPr="00121C93">
                <w:rPr>
                  <w:rStyle w:val="Hyperlink"/>
                </w:rPr>
                <w:t>Workshop</w:t>
              </w:r>
            </w:hyperlink>
            <w:r w:rsidRPr="00121C93">
              <w:t xml:space="preserve"> – (Graduate/Undergraduate) China Today II:  Society and Government; undergrad/graduate; Summer 2012.</w:t>
            </w:r>
          </w:p>
          <w:p w:rsidR="00121C93" w:rsidRPr="00121C93" w:rsidRDefault="00121C93" w:rsidP="00121C93">
            <w:pPr>
              <w:pStyle w:val="NormalWeb"/>
            </w:pPr>
            <w:r w:rsidRPr="00121C93">
              <w:t xml:space="preserve">TLC - </w:t>
            </w:r>
            <w:hyperlink r:id="rId12" w:history="1">
              <w:r w:rsidRPr="00121C93">
                <w:rPr>
                  <w:rStyle w:val="Hyperlink"/>
                </w:rPr>
                <w:t>Workshop</w:t>
              </w:r>
            </w:hyperlink>
            <w:r w:rsidRPr="00121C93">
              <w:t xml:space="preserve"> - (Graduate/Undergraduate) Family History For Teachers, Counselors, and Social Workers; Summer 2012</w:t>
            </w:r>
          </w:p>
          <w:p w:rsidR="00121C93" w:rsidRPr="00121C93" w:rsidRDefault="00121C93" w:rsidP="00121C93">
            <w:pPr>
              <w:pStyle w:val="NormalWeb"/>
            </w:pPr>
            <w:r w:rsidRPr="00121C93">
              <w:t xml:space="preserve">TLC - </w:t>
            </w:r>
            <w:hyperlink r:id="rId13" w:history="1">
              <w:r w:rsidRPr="00121C93">
                <w:rPr>
                  <w:rStyle w:val="Hyperlink"/>
                </w:rPr>
                <w:t>Workshop</w:t>
              </w:r>
            </w:hyperlink>
            <w:r w:rsidRPr="00121C93">
              <w:t xml:space="preserve"> - (Graduate/Undergraduate) Using The Author's Craft in Picture Books to Inspire Student Writing; Summer 2012</w:t>
            </w:r>
          </w:p>
        </w:tc>
        <w:tc>
          <w:tcPr>
            <w:tcW w:w="2071" w:type="dxa"/>
          </w:tcPr>
          <w:p w:rsidR="00121C93" w:rsidRPr="006802BE" w:rsidRDefault="00121C93" w:rsidP="00923C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 action needed</w:t>
            </w:r>
          </w:p>
        </w:tc>
      </w:tr>
      <w:tr w:rsidR="00121C93" w:rsidRPr="006802BE" w:rsidTr="00121C93">
        <w:tc>
          <w:tcPr>
            <w:tcW w:w="2707" w:type="dxa"/>
          </w:tcPr>
          <w:p w:rsidR="00121C93" w:rsidRPr="00B62154" w:rsidRDefault="00B62154" w:rsidP="00661B95">
            <w:pPr>
              <w:rPr>
                <w:color w:val="000000" w:themeColor="text1"/>
                <w:sz w:val="18"/>
                <w:szCs w:val="18"/>
              </w:rPr>
            </w:pPr>
            <w:r w:rsidRPr="00B62154">
              <w:rPr>
                <w:color w:val="000000" w:themeColor="text1"/>
                <w:sz w:val="18"/>
                <w:szCs w:val="18"/>
              </w:rPr>
              <w:t>Informational item</w:t>
            </w:r>
          </w:p>
        </w:tc>
        <w:tc>
          <w:tcPr>
            <w:tcW w:w="5518" w:type="dxa"/>
          </w:tcPr>
          <w:p w:rsidR="00121C93" w:rsidRPr="00B62154" w:rsidRDefault="00F912F8" w:rsidP="00B62154">
            <w:pPr>
              <w:pStyle w:val="NormalWeb"/>
            </w:pPr>
            <w:hyperlink r:id="rId14" w:history="1">
              <w:r w:rsidR="00B62154" w:rsidRPr="00B62154">
                <w:rPr>
                  <w:rStyle w:val="Hyperlink"/>
                </w:rPr>
                <w:t>HS Special Topics Course</w:t>
              </w:r>
            </w:hyperlink>
            <w:r w:rsidR="00B62154" w:rsidRPr="00B62154">
              <w:t xml:space="preserve"> (Ellen Glickman)</w:t>
            </w:r>
            <w:r w:rsidR="00B62154" w:rsidRPr="00B62154">
              <w:br/>
              <w:t>(Undergraduate) Flash-Lite Fit and  Well Course; 1 credit hour</w:t>
            </w:r>
          </w:p>
        </w:tc>
        <w:tc>
          <w:tcPr>
            <w:tcW w:w="2071" w:type="dxa"/>
          </w:tcPr>
          <w:p w:rsidR="00121C93" w:rsidRPr="006802BE" w:rsidRDefault="00B62154" w:rsidP="00923CF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 action needed</w:t>
            </w:r>
          </w:p>
        </w:tc>
      </w:tr>
      <w:tr w:rsidR="00121C93" w:rsidRPr="006802BE" w:rsidTr="00121C93">
        <w:tc>
          <w:tcPr>
            <w:tcW w:w="2707" w:type="dxa"/>
          </w:tcPr>
          <w:p w:rsidR="00121C93" w:rsidRPr="00B62154" w:rsidRDefault="00B62154" w:rsidP="00661B95">
            <w:pPr>
              <w:rPr>
                <w:color w:val="000000" w:themeColor="text1"/>
                <w:sz w:val="18"/>
                <w:szCs w:val="18"/>
              </w:rPr>
            </w:pPr>
            <w:r w:rsidRPr="00B62154">
              <w:rPr>
                <w:color w:val="000000" w:themeColor="text1"/>
                <w:sz w:val="18"/>
                <w:szCs w:val="18"/>
              </w:rPr>
              <w:t>FLA-HM Program Revision</w:t>
            </w:r>
          </w:p>
          <w:p w:rsidR="007A128C" w:rsidRDefault="00B62154" w:rsidP="007A128C">
            <w:pPr>
              <w:rPr>
                <w:color w:val="000000" w:themeColor="text1"/>
                <w:sz w:val="18"/>
                <w:szCs w:val="18"/>
              </w:rPr>
            </w:pPr>
            <w:r w:rsidRPr="00B62154">
              <w:rPr>
                <w:color w:val="000000" w:themeColor="text1"/>
                <w:sz w:val="18"/>
                <w:szCs w:val="18"/>
              </w:rPr>
              <w:t>FLA-HM 33070</w:t>
            </w:r>
            <w:r w:rsidRPr="00B62154">
              <w:rPr>
                <w:color w:val="000000" w:themeColor="text1"/>
                <w:sz w:val="18"/>
                <w:szCs w:val="18"/>
              </w:rPr>
              <w:br/>
              <w:t>FLA-HM 43043</w:t>
            </w:r>
          </w:p>
          <w:p w:rsidR="007A128C" w:rsidRPr="007A128C" w:rsidRDefault="007A128C" w:rsidP="007A128C">
            <w:pPr>
              <w:rPr>
                <w:sz w:val="18"/>
                <w:szCs w:val="18"/>
              </w:rPr>
            </w:pPr>
            <w:r w:rsidRPr="007A128C">
              <w:rPr>
                <w:sz w:val="18"/>
                <w:szCs w:val="18"/>
              </w:rPr>
              <w:t xml:space="preserve">Special course fees </w:t>
            </w:r>
          </w:p>
          <w:p w:rsidR="007A128C" w:rsidRPr="00B62154" w:rsidRDefault="007A128C" w:rsidP="00661B95">
            <w:pPr>
              <w:rPr>
                <w:color w:val="000000" w:themeColor="text1"/>
                <w:sz w:val="18"/>
                <w:szCs w:val="18"/>
              </w:rPr>
            </w:pPr>
          </w:p>
          <w:p w:rsidR="00B62154" w:rsidRPr="006802BE" w:rsidRDefault="00B62154" w:rsidP="00661B95">
            <w:pPr>
              <w:rPr>
                <w:b/>
                <w:color w:val="000000" w:themeColor="text1"/>
                <w:sz w:val="18"/>
                <w:szCs w:val="18"/>
              </w:rPr>
            </w:pPr>
            <w:r w:rsidRPr="00B62154">
              <w:rPr>
                <w:color w:val="000000" w:themeColor="text1"/>
                <w:sz w:val="18"/>
                <w:szCs w:val="18"/>
              </w:rPr>
              <w:t>(Barb Scheule)</w:t>
            </w:r>
          </w:p>
        </w:tc>
        <w:tc>
          <w:tcPr>
            <w:tcW w:w="5518" w:type="dxa"/>
          </w:tcPr>
          <w:p w:rsidR="00B62154" w:rsidRPr="00B62154" w:rsidRDefault="00F912F8" w:rsidP="00B62154">
            <w:pPr>
              <w:pStyle w:val="NormalWeb"/>
            </w:pPr>
            <w:hyperlink r:id="rId15" w:history="1">
              <w:r w:rsidR="00B62154" w:rsidRPr="00B62154">
                <w:rPr>
                  <w:rStyle w:val="Strong"/>
                  <w:color w:val="0000FF"/>
                  <w:u w:val="single"/>
                </w:rPr>
                <w:t>FLA-HM</w:t>
              </w:r>
            </w:hyperlink>
            <w:r w:rsidR="00B62154" w:rsidRPr="00B62154">
              <w:t xml:space="preserve"> Program revision removes and adds courses; revises catalog.  Total program hours do not change.  Effective Fall 2012.</w:t>
            </w:r>
          </w:p>
          <w:p w:rsidR="00B62154" w:rsidRPr="00B62154" w:rsidRDefault="00F912F8" w:rsidP="00B62154">
            <w:pPr>
              <w:pStyle w:val="NormalWeb"/>
            </w:pPr>
            <w:hyperlink r:id="rId16" w:history="1">
              <w:r w:rsidR="00B62154" w:rsidRPr="00B62154">
                <w:rPr>
                  <w:rStyle w:val="Strong"/>
                  <w:color w:val="0000FF"/>
                  <w:u w:val="single"/>
                </w:rPr>
                <w:t>FLA-HM 33070</w:t>
              </w:r>
            </w:hyperlink>
            <w:r w:rsidR="00B62154" w:rsidRPr="00B62154">
              <w:t xml:space="preserve"> Establish course; International Cuisine; 4 credit hours; prerequisite of sophomore standing; effective Fall 2012.</w:t>
            </w:r>
          </w:p>
          <w:p w:rsidR="00E7745A" w:rsidRDefault="00F912F8" w:rsidP="00B62154">
            <w:pPr>
              <w:pStyle w:val="NormalWeb"/>
            </w:pPr>
            <w:hyperlink r:id="rId17" w:history="1">
              <w:r w:rsidR="00B62154" w:rsidRPr="00B62154">
                <w:rPr>
                  <w:rStyle w:val="Strong"/>
                  <w:color w:val="0000FF"/>
                  <w:u w:val="single"/>
                </w:rPr>
                <w:t>FLA-HM 43043</w:t>
              </w:r>
            </w:hyperlink>
            <w:r w:rsidR="00B62154" w:rsidRPr="00B62154">
              <w:rPr>
                <w:rStyle w:val="Strong"/>
              </w:rPr>
              <w:t> </w:t>
            </w:r>
            <w:r w:rsidR="00B62154" w:rsidRPr="00B62154">
              <w:t xml:space="preserve"> Revise course; changes in course content, credit hours, and schedule type; effective Fall 2012.</w:t>
            </w:r>
          </w:p>
          <w:p w:rsidR="00E7745A" w:rsidRDefault="00A91D67" w:rsidP="00B62154">
            <w:pPr>
              <w:pStyle w:val="NormalWeb"/>
            </w:pPr>
            <w:r>
              <w:t>Special course fees:  43032 –$100/sem; 23012 - $55 sem; 13023 - $100 sem.</w:t>
            </w:r>
          </w:p>
          <w:p w:rsidR="002E167E" w:rsidRPr="00B62154" w:rsidRDefault="002E167E" w:rsidP="00B62154">
            <w:pPr>
              <w:pStyle w:val="NormalWeb"/>
            </w:pPr>
          </w:p>
        </w:tc>
        <w:tc>
          <w:tcPr>
            <w:tcW w:w="2071" w:type="dxa"/>
          </w:tcPr>
          <w:p w:rsidR="00121C93" w:rsidRDefault="002E167E" w:rsidP="002E167E">
            <w:pPr>
              <w:rPr>
                <w:color w:val="000000" w:themeColor="text1"/>
                <w:sz w:val="18"/>
                <w:szCs w:val="18"/>
              </w:rPr>
            </w:pPr>
            <w:r w:rsidRPr="006802BE">
              <w:rPr>
                <w:color w:val="000000" w:themeColor="text1"/>
                <w:sz w:val="18"/>
                <w:szCs w:val="18"/>
              </w:rPr>
              <w:lastRenderedPageBreak/>
              <w:t xml:space="preserve">Motion to approve </w:t>
            </w:r>
            <w:r>
              <w:rPr>
                <w:color w:val="000000" w:themeColor="text1"/>
                <w:sz w:val="18"/>
                <w:szCs w:val="18"/>
              </w:rPr>
              <w:t xml:space="preserve">these items as a package Natalie Caine-Bish; </w:t>
            </w:r>
            <w:r w:rsidRPr="006802BE">
              <w:rPr>
                <w:color w:val="000000" w:themeColor="text1"/>
                <w:sz w:val="18"/>
                <w:szCs w:val="18"/>
              </w:rPr>
              <w:t>seconded by</w:t>
            </w:r>
            <w:r>
              <w:rPr>
                <w:color w:val="000000" w:themeColor="text1"/>
                <w:sz w:val="18"/>
                <w:szCs w:val="18"/>
              </w:rPr>
              <w:t xml:space="preserve"> Courtney Vierstra</w:t>
            </w:r>
            <w:r w:rsidRPr="006802BE">
              <w:rPr>
                <w:color w:val="000000" w:themeColor="text1"/>
                <w:sz w:val="18"/>
                <w:szCs w:val="18"/>
              </w:rPr>
              <w:t>; approved by unanimous vote</w:t>
            </w:r>
            <w:r>
              <w:rPr>
                <w:color w:val="000000" w:themeColor="text1"/>
                <w:sz w:val="18"/>
                <w:szCs w:val="18"/>
              </w:rPr>
              <w:t xml:space="preserve">   </w:t>
            </w:r>
          </w:p>
          <w:p w:rsidR="002E167E" w:rsidRDefault="002E167E" w:rsidP="002E167E">
            <w:pPr>
              <w:rPr>
                <w:color w:val="000000" w:themeColor="text1"/>
                <w:sz w:val="18"/>
                <w:szCs w:val="18"/>
              </w:rPr>
            </w:pPr>
          </w:p>
          <w:p w:rsidR="002E167E" w:rsidRPr="006802BE" w:rsidRDefault="002E167E" w:rsidP="002E167E">
            <w:pPr>
              <w:rPr>
                <w:color w:val="000000" w:themeColor="text1"/>
                <w:sz w:val="18"/>
                <w:szCs w:val="18"/>
              </w:rPr>
            </w:pPr>
            <w:r w:rsidRPr="006802BE">
              <w:rPr>
                <w:color w:val="000000" w:themeColor="text1"/>
                <w:sz w:val="18"/>
                <w:szCs w:val="18"/>
              </w:rPr>
              <w:t xml:space="preserve">Motion to approve </w:t>
            </w:r>
            <w:r>
              <w:rPr>
                <w:color w:val="000000" w:themeColor="text1"/>
                <w:sz w:val="18"/>
                <w:szCs w:val="18"/>
              </w:rPr>
              <w:t xml:space="preserve">package </w:t>
            </w:r>
            <w:r w:rsidRPr="006802BE">
              <w:rPr>
                <w:color w:val="000000" w:themeColor="text1"/>
                <w:sz w:val="18"/>
                <w:szCs w:val="18"/>
              </w:rPr>
              <w:t>by</w:t>
            </w:r>
            <w:r>
              <w:rPr>
                <w:color w:val="000000" w:themeColor="text1"/>
                <w:sz w:val="18"/>
                <w:szCs w:val="18"/>
              </w:rPr>
              <w:t xml:space="preserve"> Barb Scheule on behalf of FLA</w:t>
            </w:r>
            <w:r w:rsidRPr="006802BE">
              <w:rPr>
                <w:color w:val="000000" w:themeColor="text1"/>
                <w:sz w:val="18"/>
                <w:szCs w:val="18"/>
              </w:rPr>
              <w:t>;</w:t>
            </w:r>
          </w:p>
          <w:p w:rsidR="002E167E" w:rsidRPr="006802BE" w:rsidRDefault="005A781F" w:rsidP="002E167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="002E167E" w:rsidRPr="006802BE">
              <w:rPr>
                <w:color w:val="000000" w:themeColor="text1"/>
                <w:sz w:val="18"/>
                <w:szCs w:val="18"/>
              </w:rPr>
              <w:t>econded</w:t>
            </w:r>
            <w:r>
              <w:rPr>
                <w:color w:val="000000" w:themeColor="text1"/>
                <w:sz w:val="18"/>
                <w:szCs w:val="18"/>
              </w:rPr>
              <w:t xml:space="preserve"> by Natalie Caine-Bish</w:t>
            </w:r>
            <w:r w:rsidR="002E167E">
              <w:rPr>
                <w:color w:val="000000" w:themeColor="text1"/>
                <w:sz w:val="18"/>
                <w:szCs w:val="18"/>
              </w:rPr>
              <w:t xml:space="preserve"> </w:t>
            </w:r>
            <w:r w:rsidR="002E167E" w:rsidRPr="006802BE">
              <w:rPr>
                <w:color w:val="000000" w:themeColor="text1"/>
                <w:sz w:val="18"/>
                <w:szCs w:val="18"/>
              </w:rPr>
              <w:t>; approved by unanimous vote</w:t>
            </w:r>
          </w:p>
        </w:tc>
      </w:tr>
      <w:tr w:rsidR="00121C93" w:rsidRPr="006802BE" w:rsidTr="00121C93">
        <w:tc>
          <w:tcPr>
            <w:tcW w:w="2707" w:type="dxa"/>
          </w:tcPr>
          <w:p w:rsidR="00121C93" w:rsidRPr="002E167E" w:rsidRDefault="00F912F8" w:rsidP="00661B95">
            <w:pPr>
              <w:rPr>
                <w:b/>
                <w:color w:val="000000" w:themeColor="text1"/>
                <w:sz w:val="18"/>
                <w:szCs w:val="18"/>
              </w:rPr>
            </w:pPr>
            <w:hyperlink r:id="rId18" w:history="1">
              <w:r w:rsidR="002E167E" w:rsidRPr="002E167E">
                <w:rPr>
                  <w:rStyle w:val="Strong"/>
                  <w:color w:val="0000FF"/>
                  <w:sz w:val="18"/>
                  <w:szCs w:val="18"/>
                  <w:u w:val="single"/>
                </w:rPr>
                <w:t>FLA-Event Planning Minor</w:t>
              </w:r>
            </w:hyperlink>
            <w:r w:rsidR="002E167E" w:rsidRPr="002E167E">
              <w:rPr>
                <w:rStyle w:val="Strong"/>
                <w:sz w:val="18"/>
                <w:szCs w:val="18"/>
              </w:rPr>
              <w:t xml:space="preserve"> (</w:t>
            </w:r>
            <w:r w:rsidR="002E167E" w:rsidRPr="002E167E">
              <w:rPr>
                <w:sz w:val="18"/>
                <w:szCs w:val="18"/>
              </w:rPr>
              <w:t>Aaron Mulrooney)</w:t>
            </w:r>
          </w:p>
        </w:tc>
        <w:tc>
          <w:tcPr>
            <w:tcW w:w="5518" w:type="dxa"/>
          </w:tcPr>
          <w:p w:rsidR="002E167E" w:rsidRPr="005A781F" w:rsidRDefault="002E167E" w:rsidP="002E167E">
            <w:pPr>
              <w:pStyle w:val="NormalWeb"/>
            </w:pPr>
            <w:r w:rsidRPr="005A781F">
              <w:t>Establish new minor in event planning; total hours 22-24; three tracks - SPAD, RPTM and HM; effective Fall 2012.</w:t>
            </w:r>
          </w:p>
          <w:p w:rsidR="00121C93" w:rsidRPr="005A781F" w:rsidRDefault="002E167E" w:rsidP="005A781F">
            <w:pPr>
              <w:pStyle w:val="NormalWeb"/>
            </w:pPr>
            <w:r w:rsidRPr="005A781F">
              <w:t xml:space="preserve">Discussion:  the practicum requirement will count only once in minor or program; no double-dipping will be approved; the prerequisite for the Marketing course </w:t>
            </w:r>
            <w:r w:rsidR="005A781F">
              <w:t xml:space="preserve">prerequisite </w:t>
            </w:r>
            <w:r w:rsidRPr="005A781F">
              <w:t xml:space="preserve">will be </w:t>
            </w:r>
            <w:r w:rsidRPr="00A46986">
              <w:t>waived (this is to be noted in the paperwork); primary departmental contact wi</w:t>
            </w:r>
            <w:r w:rsidRPr="005A781F">
              <w:t>ll be SPAD.</w:t>
            </w:r>
          </w:p>
        </w:tc>
        <w:tc>
          <w:tcPr>
            <w:tcW w:w="2071" w:type="dxa"/>
          </w:tcPr>
          <w:p w:rsidR="00121C93" w:rsidRPr="006802BE" w:rsidRDefault="005A781F" w:rsidP="00927FA0">
            <w:pPr>
              <w:rPr>
                <w:color w:val="000000" w:themeColor="text1"/>
                <w:sz w:val="18"/>
                <w:szCs w:val="18"/>
              </w:rPr>
            </w:pPr>
            <w:r w:rsidRPr="006802BE">
              <w:rPr>
                <w:color w:val="000000" w:themeColor="text1"/>
                <w:sz w:val="18"/>
                <w:szCs w:val="18"/>
              </w:rPr>
              <w:t xml:space="preserve">Motion to approve </w:t>
            </w:r>
            <w:r>
              <w:rPr>
                <w:color w:val="000000" w:themeColor="text1"/>
                <w:sz w:val="18"/>
                <w:szCs w:val="18"/>
              </w:rPr>
              <w:t>by Lynne Guillot-Miller; s</w:t>
            </w:r>
            <w:r w:rsidRPr="006802BE">
              <w:rPr>
                <w:color w:val="000000" w:themeColor="text1"/>
                <w:sz w:val="18"/>
                <w:szCs w:val="18"/>
              </w:rPr>
              <w:t>econded</w:t>
            </w:r>
            <w:r>
              <w:rPr>
                <w:color w:val="000000" w:themeColor="text1"/>
                <w:sz w:val="18"/>
                <w:szCs w:val="18"/>
              </w:rPr>
              <w:t xml:space="preserve"> by Davison </w:t>
            </w:r>
            <w:r w:rsidR="00BF75CA">
              <w:rPr>
                <w:color w:val="000000" w:themeColor="text1"/>
                <w:sz w:val="18"/>
                <w:szCs w:val="18"/>
              </w:rPr>
              <w:t>Mupinga</w:t>
            </w:r>
            <w:r w:rsidRPr="006802BE">
              <w:rPr>
                <w:color w:val="000000" w:themeColor="text1"/>
                <w:sz w:val="18"/>
                <w:szCs w:val="18"/>
              </w:rPr>
              <w:t>; approved by unanimous vote</w:t>
            </w:r>
          </w:p>
        </w:tc>
      </w:tr>
      <w:tr w:rsidR="00121C93" w:rsidRPr="006802BE" w:rsidTr="00121C93">
        <w:tc>
          <w:tcPr>
            <w:tcW w:w="2707" w:type="dxa"/>
          </w:tcPr>
          <w:p w:rsidR="00121C93" w:rsidRPr="00496FAA" w:rsidRDefault="00F912F8" w:rsidP="00661B95">
            <w:pPr>
              <w:rPr>
                <w:b/>
                <w:sz w:val="18"/>
                <w:szCs w:val="18"/>
              </w:rPr>
            </w:pPr>
            <w:hyperlink r:id="rId19" w:history="1">
              <w:r w:rsidR="005A781F" w:rsidRPr="00496FAA">
                <w:rPr>
                  <w:rStyle w:val="Strong"/>
                  <w:color w:val="0000FF"/>
                  <w:sz w:val="18"/>
                  <w:szCs w:val="18"/>
                  <w:u w:val="single"/>
                </w:rPr>
                <w:t>FLA-RPTM 46080</w:t>
              </w:r>
            </w:hyperlink>
          </w:p>
          <w:p w:rsidR="00496FAA" w:rsidRPr="00496FAA" w:rsidRDefault="00F912F8" w:rsidP="00661B95">
            <w:pPr>
              <w:rPr>
                <w:b/>
                <w:sz w:val="18"/>
                <w:szCs w:val="18"/>
              </w:rPr>
            </w:pPr>
            <w:hyperlink r:id="rId20" w:history="1">
              <w:r w:rsidR="00496FAA" w:rsidRPr="00496FAA">
                <w:rPr>
                  <w:rStyle w:val="Strong"/>
                  <w:color w:val="0000FF"/>
                  <w:sz w:val="18"/>
                  <w:szCs w:val="18"/>
                  <w:u w:val="single"/>
                </w:rPr>
                <w:t>FLA-SPAD 45029</w:t>
              </w:r>
            </w:hyperlink>
            <w:r w:rsidR="00496FAA" w:rsidRPr="00496FAA">
              <w:rPr>
                <w:rStyle w:val="Strong"/>
                <w:sz w:val="18"/>
                <w:szCs w:val="18"/>
              </w:rPr>
              <w:t>/</w:t>
            </w:r>
            <w:hyperlink r:id="rId21" w:history="1">
              <w:r w:rsidR="00496FAA" w:rsidRPr="00496FAA">
                <w:rPr>
                  <w:rStyle w:val="Hyperlink"/>
                  <w:b/>
                  <w:bCs/>
                  <w:sz w:val="18"/>
                  <w:szCs w:val="18"/>
                </w:rPr>
                <w:t>SRM 55029</w:t>
              </w:r>
            </w:hyperlink>
          </w:p>
          <w:p w:rsidR="00496FAA" w:rsidRPr="00496FAA" w:rsidRDefault="00F912F8" w:rsidP="00661B95">
            <w:pPr>
              <w:rPr>
                <w:b/>
                <w:sz w:val="18"/>
                <w:szCs w:val="18"/>
              </w:rPr>
            </w:pPr>
            <w:hyperlink r:id="rId22" w:history="1">
              <w:r w:rsidR="00496FAA" w:rsidRPr="00496FAA">
                <w:rPr>
                  <w:rStyle w:val="Strong"/>
                  <w:color w:val="0000FF"/>
                  <w:sz w:val="18"/>
                  <w:szCs w:val="18"/>
                  <w:u w:val="single"/>
                </w:rPr>
                <w:t>FLA-SPAD 45031</w:t>
              </w:r>
            </w:hyperlink>
            <w:r w:rsidR="00496FAA" w:rsidRPr="00496FAA">
              <w:rPr>
                <w:rStyle w:val="Strong"/>
                <w:sz w:val="18"/>
                <w:szCs w:val="18"/>
              </w:rPr>
              <w:t xml:space="preserve"> / </w:t>
            </w:r>
            <w:hyperlink r:id="rId23" w:history="1">
              <w:r w:rsidR="00496FAA" w:rsidRPr="00496FAA">
                <w:rPr>
                  <w:rStyle w:val="Strong"/>
                  <w:color w:val="0000FF"/>
                  <w:sz w:val="18"/>
                  <w:szCs w:val="18"/>
                  <w:u w:val="single"/>
                </w:rPr>
                <w:t>RPTM 45031</w:t>
              </w:r>
            </w:hyperlink>
            <w:r w:rsidR="00496FAA" w:rsidRPr="00496FAA">
              <w:rPr>
                <w:b/>
                <w:sz w:val="18"/>
                <w:szCs w:val="18"/>
              </w:rPr>
              <w:t xml:space="preserve"> / </w:t>
            </w:r>
            <w:hyperlink r:id="rId24" w:history="1">
              <w:r w:rsidR="00496FAA" w:rsidRPr="00496FAA">
                <w:rPr>
                  <w:rStyle w:val="Strong"/>
                  <w:color w:val="0000FF"/>
                  <w:sz w:val="18"/>
                  <w:szCs w:val="18"/>
                  <w:u w:val="single"/>
                </w:rPr>
                <w:t>SRM 55031</w:t>
              </w:r>
            </w:hyperlink>
            <w:r w:rsidR="00496FAA" w:rsidRPr="00496FAA">
              <w:rPr>
                <w:b/>
                <w:sz w:val="18"/>
                <w:szCs w:val="18"/>
              </w:rPr>
              <w:t xml:space="preserve"> </w:t>
            </w:r>
          </w:p>
          <w:p w:rsidR="00496FAA" w:rsidRPr="00496FAA" w:rsidRDefault="00F912F8" w:rsidP="00496FAA">
            <w:pPr>
              <w:rPr>
                <w:b/>
                <w:sz w:val="18"/>
                <w:szCs w:val="18"/>
              </w:rPr>
            </w:pPr>
            <w:hyperlink r:id="rId25" w:history="1">
              <w:r w:rsidR="00496FAA" w:rsidRPr="00496FAA">
                <w:rPr>
                  <w:rStyle w:val="Strong"/>
                  <w:color w:val="0000FF"/>
                  <w:sz w:val="18"/>
                  <w:szCs w:val="18"/>
                  <w:u w:val="single"/>
                </w:rPr>
                <w:t>FLA-SPAD 46028</w:t>
              </w:r>
            </w:hyperlink>
            <w:r w:rsidR="00496FAA" w:rsidRPr="00496FAA">
              <w:rPr>
                <w:rStyle w:val="Strong"/>
                <w:sz w:val="18"/>
                <w:szCs w:val="18"/>
              </w:rPr>
              <w:t>/</w:t>
            </w:r>
            <w:hyperlink r:id="rId26" w:history="1">
              <w:r w:rsidR="00496FAA" w:rsidRPr="00496FAA">
                <w:rPr>
                  <w:rStyle w:val="Hyperlink"/>
                  <w:b/>
                  <w:bCs/>
                  <w:sz w:val="18"/>
                  <w:szCs w:val="18"/>
                </w:rPr>
                <w:t>SRM 56028</w:t>
              </w:r>
            </w:hyperlink>
            <w:r w:rsidR="00496FAA" w:rsidRPr="00496FAA">
              <w:rPr>
                <w:b/>
                <w:sz w:val="18"/>
                <w:szCs w:val="18"/>
              </w:rPr>
              <w:t xml:space="preserve"> </w:t>
            </w:r>
          </w:p>
          <w:p w:rsidR="00B17B78" w:rsidRPr="00496FAA" w:rsidRDefault="00F912F8" w:rsidP="00661B95">
            <w:pPr>
              <w:rPr>
                <w:b/>
                <w:sz w:val="18"/>
                <w:szCs w:val="18"/>
              </w:rPr>
            </w:pPr>
            <w:hyperlink r:id="rId27" w:history="1">
              <w:r w:rsidR="00496FAA" w:rsidRPr="00496FAA">
                <w:rPr>
                  <w:rStyle w:val="Strong"/>
                  <w:color w:val="0000FF"/>
                  <w:sz w:val="18"/>
                  <w:szCs w:val="18"/>
                  <w:u w:val="single"/>
                </w:rPr>
                <w:t>FLA - SPAD 45032</w:t>
              </w:r>
            </w:hyperlink>
            <w:r w:rsidR="00496FAA" w:rsidRPr="00496FAA">
              <w:rPr>
                <w:rStyle w:val="Strong"/>
                <w:sz w:val="18"/>
                <w:szCs w:val="18"/>
              </w:rPr>
              <w:t>/</w:t>
            </w:r>
            <w:hyperlink r:id="rId28" w:history="1">
              <w:r w:rsidR="00496FAA" w:rsidRPr="00496FAA">
                <w:rPr>
                  <w:rStyle w:val="Strong"/>
                  <w:color w:val="0000FF"/>
                  <w:sz w:val="18"/>
                  <w:szCs w:val="18"/>
                  <w:u w:val="single"/>
                </w:rPr>
                <w:t>SRM 55032</w:t>
              </w:r>
            </w:hyperlink>
          </w:p>
          <w:p w:rsidR="00496FAA" w:rsidRPr="00496FAA" w:rsidRDefault="00F912F8" w:rsidP="00661B95">
            <w:pPr>
              <w:rPr>
                <w:b/>
                <w:sz w:val="18"/>
                <w:szCs w:val="18"/>
              </w:rPr>
            </w:pPr>
            <w:hyperlink r:id="rId29" w:history="1">
              <w:r w:rsidR="00496FAA" w:rsidRPr="00496FAA">
                <w:rPr>
                  <w:rStyle w:val="Strong"/>
                  <w:color w:val="0000FF"/>
                  <w:sz w:val="18"/>
                  <w:szCs w:val="18"/>
                  <w:u w:val="single"/>
                </w:rPr>
                <w:t>FLA - SPAD 45032</w:t>
              </w:r>
            </w:hyperlink>
            <w:r w:rsidR="00496FAA" w:rsidRPr="00496FAA">
              <w:rPr>
                <w:rStyle w:val="Strong"/>
                <w:sz w:val="18"/>
                <w:szCs w:val="18"/>
              </w:rPr>
              <w:t>/</w:t>
            </w:r>
            <w:hyperlink r:id="rId30" w:history="1">
              <w:r w:rsidR="00496FAA" w:rsidRPr="00496FAA">
                <w:rPr>
                  <w:rStyle w:val="Strong"/>
                  <w:color w:val="0000FF"/>
                  <w:sz w:val="18"/>
                  <w:szCs w:val="18"/>
                  <w:u w:val="single"/>
                </w:rPr>
                <w:t>SRM 55032</w:t>
              </w:r>
            </w:hyperlink>
          </w:p>
          <w:p w:rsidR="00496FAA" w:rsidRPr="00496FAA" w:rsidRDefault="00F912F8" w:rsidP="00496FAA">
            <w:pPr>
              <w:rPr>
                <w:b/>
                <w:sz w:val="18"/>
                <w:szCs w:val="18"/>
              </w:rPr>
            </w:pPr>
            <w:hyperlink r:id="rId31" w:history="1">
              <w:r w:rsidR="00496FAA" w:rsidRPr="00496FAA">
                <w:rPr>
                  <w:rStyle w:val="Strong"/>
                  <w:color w:val="0000FF"/>
                  <w:sz w:val="18"/>
                  <w:szCs w:val="18"/>
                  <w:u w:val="single"/>
                </w:rPr>
                <w:t>FLA-SPAD 46080</w:t>
              </w:r>
            </w:hyperlink>
            <w:r w:rsidR="00496FAA" w:rsidRPr="00496FAA">
              <w:rPr>
                <w:rStyle w:val="Strong"/>
                <w:sz w:val="18"/>
                <w:szCs w:val="18"/>
              </w:rPr>
              <w:t xml:space="preserve"> /</w:t>
            </w:r>
            <w:hyperlink r:id="rId32" w:history="1">
              <w:r w:rsidR="00496FAA" w:rsidRPr="00496FAA">
                <w:rPr>
                  <w:rStyle w:val="Strong"/>
                  <w:color w:val="0000FF"/>
                  <w:sz w:val="18"/>
                  <w:szCs w:val="18"/>
                  <w:u w:val="single"/>
                </w:rPr>
                <w:t>SRM 56080</w:t>
              </w:r>
            </w:hyperlink>
          </w:p>
          <w:p w:rsidR="00496FAA" w:rsidRPr="00496FAA" w:rsidRDefault="00496FAA" w:rsidP="00496FAA">
            <w:pPr>
              <w:rPr>
                <w:sz w:val="18"/>
                <w:szCs w:val="18"/>
              </w:rPr>
            </w:pPr>
            <w:r w:rsidRPr="00496FAA">
              <w:rPr>
                <w:sz w:val="18"/>
                <w:szCs w:val="18"/>
              </w:rPr>
              <w:t>(Aaron Mulrooney)</w:t>
            </w:r>
          </w:p>
          <w:p w:rsidR="00496FAA" w:rsidRPr="006802BE" w:rsidRDefault="00496FAA" w:rsidP="00661B9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18" w:type="dxa"/>
          </w:tcPr>
          <w:p w:rsidR="005A781F" w:rsidRPr="00C32E2B" w:rsidRDefault="00F912F8" w:rsidP="005A781F">
            <w:pPr>
              <w:pStyle w:val="NormalWeb"/>
            </w:pPr>
            <w:hyperlink r:id="rId33" w:history="1">
              <w:r w:rsidR="005A781F" w:rsidRPr="005A781F">
                <w:rPr>
                  <w:rStyle w:val="Strong"/>
                  <w:color w:val="0000FF"/>
                  <w:u w:val="single"/>
                </w:rPr>
                <w:t>FLA-RPTM 46080</w:t>
              </w:r>
            </w:hyperlink>
            <w:r w:rsidR="00927FA0">
              <w:t xml:space="preserve"> </w:t>
            </w:r>
            <w:r w:rsidR="005A781F" w:rsidRPr="005A781F">
              <w:t xml:space="preserve">Course inactivation; this course will be replaced by </w:t>
            </w:r>
            <w:r w:rsidR="005A781F" w:rsidRPr="00C32E2B">
              <w:t>SPAD 46080/56080; effective Fall 2012.</w:t>
            </w:r>
          </w:p>
          <w:p w:rsidR="005A781F" w:rsidRPr="00C32E2B" w:rsidRDefault="00F912F8" w:rsidP="005A781F">
            <w:pPr>
              <w:pStyle w:val="NormalWeb"/>
            </w:pPr>
            <w:hyperlink r:id="rId34" w:history="1">
              <w:r w:rsidR="005A781F" w:rsidRPr="00C32E2B">
                <w:rPr>
                  <w:rStyle w:val="Strong"/>
                  <w:color w:val="0000FF"/>
                  <w:u w:val="single"/>
                </w:rPr>
                <w:t>FLA-SPAD 46080</w:t>
              </w:r>
            </w:hyperlink>
            <w:r w:rsidR="005A781F" w:rsidRPr="00C32E2B">
              <w:rPr>
                <w:rStyle w:val="Strong"/>
              </w:rPr>
              <w:t xml:space="preserve"> /</w:t>
            </w:r>
            <w:hyperlink r:id="rId35" w:history="1">
              <w:r w:rsidR="005A781F" w:rsidRPr="00C32E2B">
                <w:rPr>
                  <w:rStyle w:val="Strong"/>
                  <w:color w:val="0000FF"/>
                  <w:u w:val="single"/>
                </w:rPr>
                <w:t>SRM 56080</w:t>
              </w:r>
            </w:hyperlink>
            <w:r w:rsidR="005A781F" w:rsidRPr="00C32E2B">
              <w:rPr>
                <w:rStyle w:val="Strong"/>
              </w:rPr>
              <w:t> </w:t>
            </w:r>
            <w:r w:rsidR="005A781F" w:rsidRPr="00C32E2B">
              <w:t>Revise course; Legal Issues in Sport and Rec; changes to course content, cross-listed, description, prerequisites, subject, title, title abbreviation; effective Fall 2012.</w:t>
            </w:r>
          </w:p>
          <w:p w:rsidR="00C32E2B" w:rsidRPr="00C32E2B" w:rsidRDefault="00F912F8" w:rsidP="00C32E2B">
            <w:pPr>
              <w:pStyle w:val="NormalWeb"/>
            </w:pPr>
            <w:hyperlink r:id="rId36" w:history="1">
              <w:r w:rsidR="00C32E2B" w:rsidRPr="00C32E2B">
                <w:rPr>
                  <w:rStyle w:val="Strong"/>
                  <w:color w:val="0000FF"/>
                  <w:u w:val="single"/>
                </w:rPr>
                <w:t>FLA-SPAD 45029</w:t>
              </w:r>
            </w:hyperlink>
            <w:r w:rsidR="00C32E2B" w:rsidRPr="00C32E2B">
              <w:rPr>
                <w:rStyle w:val="Strong"/>
              </w:rPr>
              <w:t>/</w:t>
            </w:r>
            <w:hyperlink r:id="rId37" w:history="1">
              <w:r w:rsidR="00C32E2B" w:rsidRPr="00C32E2B">
                <w:rPr>
                  <w:rStyle w:val="Hyperlink"/>
                  <w:b/>
                  <w:bCs/>
                </w:rPr>
                <w:t>SRM 55029</w:t>
              </w:r>
            </w:hyperlink>
            <w:r w:rsidR="00C32E2B" w:rsidRPr="00C32E2B">
              <w:t xml:space="preserve"> Establish course; History and Current Issues in Collegiate Athletics; 3 credit hours; no prerequisites; effective Fall 2012.</w:t>
            </w:r>
          </w:p>
          <w:p w:rsidR="00C32E2B" w:rsidRPr="00C32E2B" w:rsidRDefault="00F912F8" w:rsidP="00C32E2B">
            <w:pPr>
              <w:pStyle w:val="NormalWeb"/>
            </w:pPr>
            <w:hyperlink r:id="rId38" w:history="1">
              <w:r w:rsidR="00C32E2B" w:rsidRPr="00C32E2B">
                <w:rPr>
                  <w:rStyle w:val="Strong"/>
                  <w:color w:val="0000FF"/>
                  <w:u w:val="single"/>
                </w:rPr>
                <w:t>FLA-SPAD 45031</w:t>
              </w:r>
            </w:hyperlink>
            <w:r w:rsidR="00C32E2B" w:rsidRPr="00C32E2B">
              <w:rPr>
                <w:rStyle w:val="Strong"/>
              </w:rPr>
              <w:t xml:space="preserve"> / </w:t>
            </w:r>
            <w:hyperlink r:id="rId39" w:history="1">
              <w:r w:rsidR="00C32E2B" w:rsidRPr="00C32E2B">
                <w:rPr>
                  <w:rStyle w:val="Strong"/>
                  <w:color w:val="0000FF"/>
                  <w:u w:val="single"/>
                </w:rPr>
                <w:t>RPTM 45031</w:t>
              </w:r>
            </w:hyperlink>
            <w:r w:rsidR="00C32E2B" w:rsidRPr="00C32E2B">
              <w:t xml:space="preserve"> / </w:t>
            </w:r>
            <w:hyperlink r:id="rId40" w:history="1">
              <w:r w:rsidR="00C32E2B" w:rsidRPr="00C32E2B">
                <w:rPr>
                  <w:rStyle w:val="Strong"/>
                  <w:color w:val="0000FF"/>
                  <w:u w:val="single"/>
                </w:rPr>
                <w:t>SRM 55031</w:t>
              </w:r>
            </w:hyperlink>
            <w:r w:rsidR="00C32E2B" w:rsidRPr="00C32E2B">
              <w:t> Establish course; Sport Tourism; Establish course; 3 credit hours; prerequisite of junior/senior standing; functions as program elective; effective Fall 2012</w:t>
            </w:r>
          </w:p>
          <w:p w:rsidR="00C32E2B" w:rsidRPr="00C32E2B" w:rsidRDefault="00F912F8" w:rsidP="00C32E2B">
            <w:pPr>
              <w:pStyle w:val="NormalWeb"/>
            </w:pPr>
            <w:hyperlink r:id="rId41" w:history="1">
              <w:r w:rsidR="00C32E2B" w:rsidRPr="00C32E2B">
                <w:rPr>
                  <w:rStyle w:val="Strong"/>
                  <w:color w:val="0000FF"/>
                  <w:u w:val="single"/>
                </w:rPr>
                <w:t>FLA-SPAD 46028</w:t>
              </w:r>
            </w:hyperlink>
            <w:r w:rsidR="00C32E2B" w:rsidRPr="00C32E2B">
              <w:rPr>
                <w:rStyle w:val="Strong"/>
              </w:rPr>
              <w:t>/</w:t>
            </w:r>
            <w:hyperlink r:id="rId42" w:history="1">
              <w:r w:rsidR="00C32E2B" w:rsidRPr="00C32E2B">
                <w:rPr>
                  <w:rStyle w:val="Hyperlink"/>
                  <w:b/>
                  <w:bCs/>
                </w:rPr>
                <w:t>SRM 56028</w:t>
              </w:r>
            </w:hyperlink>
            <w:r w:rsidR="00C32E2B" w:rsidRPr="00C32E2B">
              <w:rPr>
                <w:rStyle w:val="Strong"/>
              </w:rPr>
              <w:t> </w:t>
            </w:r>
            <w:r w:rsidR="00C32E2B" w:rsidRPr="00C32E2B">
              <w:t>Establish course; Sport in Film; 3 credit hours; cross-listed; no prerequisites; functions as program elective; effective Fall 2012.</w:t>
            </w:r>
          </w:p>
          <w:p w:rsidR="00121C93" w:rsidRPr="00C32E2B" w:rsidRDefault="00F912F8" w:rsidP="00C22BC1">
            <w:pPr>
              <w:pStyle w:val="NormalWeb"/>
              <w:rPr>
                <w:rFonts w:ascii="Arial" w:hAnsi="Arial" w:cs="Arial"/>
              </w:rPr>
            </w:pPr>
            <w:hyperlink r:id="rId43" w:history="1">
              <w:r w:rsidR="00C32E2B" w:rsidRPr="00C32E2B">
                <w:rPr>
                  <w:rStyle w:val="Strong"/>
                  <w:color w:val="0000FF"/>
                  <w:u w:val="single"/>
                </w:rPr>
                <w:t>FLA - SPAD 45032</w:t>
              </w:r>
            </w:hyperlink>
            <w:r w:rsidR="00C32E2B" w:rsidRPr="00C32E2B">
              <w:rPr>
                <w:rStyle w:val="Strong"/>
              </w:rPr>
              <w:t>/</w:t>
            </w:r>
            <w:hyperlink r:id="rId44" w:history="1">
              <w:r w:rsidR="00C32E2B" w:rsidRPr="00C32E2B">
                <w:rPr>
                  <w:rStyle w:val="Strong"/>
                  <w:color w:val="0000FF"/>
                  <w:u w:val="single"/>
                </w:rPr>
                <w:t>SRM 55032</w:t>
              </w:r>
            </w:hyperlink>
            <w:r w:rsidR="00C32E2B" w:rsidRPr="00C32E2B">
              <w:t xml:space="preserve"> Establish course; Sales Mgt in Sport and Enter; 3 credit hours; prerequisite of junior or senior standing; effective Fall 2012</w:t>
            </w:r>
          </w:p>
        </w:tc>
        <w:tc>
          <w:tcPr>
            <w:tcW w:w="2071" w:type="dxa"/>
          </w:tcPr>
          <w:p w:rsidR="00121C93" w:rsidRPr="006802BE" w:rsidRDefault="00C22BC1" w:rsidP="00C32E2B">
            <w:pPr>
              <w:rPr>
                <w:color w:val="000000" w:themeColor="text1"/>
                <w:sz w:val="18"/>
                <w:szCs w:val="18"/>
              </w:rPr>
            </w:pPr>
            <w:r w:rsidRPr="006802BE">
              <w:rPr>
                <w:color w:val="000000" w:themeColor="text1"/>
                <w:sz w:val="18"/>
                <w:szCs w:val="18"/>
              </w:rPr>
              <w:t xml:space="preserve">Motion to approve </w:t>
            </w:r>
            <w:r w:rsidR="00C32E2B">
              <w:rPr>
                <w:color w:val="000000" w:themeColor="text1"/>
                <w:sz w:val="18"/>
                <w:szCs w:val="18"/>
              </w:rPr>
              <w:t xml:space="preserve">courses </w:t>
            </w:r>
            <w:r>
              <w:rPr>
                <w:color w:val="000000" w:themeColor="text1"/>
                <w:sz w:val="18"/>
                <w:szCs w:val="18"/>
              </w:rPr>
              <w:t>as a package and m</w:t>
            </w:r>
            <w:r w:rsidRPr="006802BE">
              <w:rPr>
                <w:color w:val="000000" w:themeColor="text1"/>
                <w:sz w:val="18"/>
                <w:szCs w:val="18"/>
              </w:rPr>
              <w:t xml:space="preserve">otion to approve </w:t>
            </w:r>
            <w:r w:rsidR="00927FA0">
              <w:rPr>
                <w:color w:val="000000" w:themeColor="text1"/>
                <w:sz w:val="18"/>
                <w:szCs w:val="18"/>
              </w:rPr>
              <w:t>by Aaron Mulrooney for FLA</w:t>
            </w:r>
            <w:r>
              <w:rPr>
                <w:color w:val="000000" w:themeColor="text1"/>
                <w:sz w:val="18"/>
                <w:szCs w:val="18"/>
              </w:rPr>
              <w:t>; s</w:t>
            </w:r>
            <w:r w:rsidRPr="006802BE">
              <w:rPr>
                <w:color w:val="000000" w:themeColor="text1"/>
                <w:sz w:val="18"/>
                <w:szCs w:val="18"/>
              </w:rPr>
              <w:t>econded</w:t>
            </w:r>
            <w:r>
              <w:rPr>
                <w:color w:val="000000" w:themeColor="text1"/>
                <w:sz w:val="18"/>
                <w:szCs w:val="18"/>
              </w:rPr>
              <w:t xml:space="preserve"> by </w:t>
            </w:r>
            <w:r w:rsidR="00927FA0">
              <w:rPr>
                <w:color w:val="000000" w:themeColor="text1"/>
                <w:sz w:val="18"/>
                <w:szCs w:val="18"/>
              </w:rPr>
              <w:t>Courtney Vierstra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802BE">
              <w:rPr>
                <w:color w:val="000000" w:themeColor="text1"/>
                <w:sz w:val="18"/>
                <w:szCs w:val="18"/>
              </w:rPr>
              <w:t>; approved by unanimous vote</w:t>
            </w:r>
          </w:p>
        </w:tc>
      </w:tr>
      <w:tr w:rsidR="00121C93" w:rsidRPr="006802BE" w:rsidTr="00121C93">
        <w:tc>
          <w:tcPr>
            <w:tcW w:w="2707" w:type="dxa"/>
          </w:tcPr>
          <w:p w:rsidR="00927FA0" w:rsidRDefault="00F912F8" w:rsidP="00927FA0">
            <w:pPr>
              <w:rPr>
                <w:rStyle w:val="Strong"/>
                <w:b w:val="0"/>
                <w:sz w:val="18"/>
                <w:szCs w:val="18"/>
              </w:rPr>
            </w:pPr>
            <w:hyperlink r:id="rId45" w:history="1">
              <w:r w:rsidR="00927FA0" w:rsidRPr="00B17B78">
                <w:rPr>
                  <w:rStyle w:val="Strong"/>
                  <w:b w:val="0"/>
                  <w:color w:val="0000FF"/>
                  <w:sz w:val="18"/>
                  <w:szCs w:val="18"/>
                  <w:u w:val="single"/>
                </w:rPr>
                <w:t>FLA-SPAD</w:t>
              </w:r>
            </w:hyperlink>
            <w:r w:rsidR="00927FA0" w:rsidRPr="00B17B78">
              <w:rPr>
                <w:rStyle w:val="Strong"/>
                <w:b w:val="0"/>
                <w:sz w:val="18"/>
                <w:szCs w:val="18"/>
              </w:rPr>
              <w:t> Program Revision</w:t>
            </w:r>
          </w:p>
          <w:p w:rsidR="00927FA0" w:rsidRDefault="00F912F8" w:rsidP="00927FA0">
            <w:pPr>
              <w:rPr>
                <w:rStyle w:val="Strong"/>
                <w:b w:val="0"/>
                <w:sz w:val="18"/>
                <w:szCs w:val="18"/>
              </w:rPr>
            </w:pPr>
            <w:hyperlink r:id="rId46" w:history="1">
              <w:r w:rsidR="00927FA0" w:rsidRPr="00B17B78">
                <w:rPr>
                  <w:rStyle w:val="Strong"/>
                  <w:b w:val="0"/>
                  <w:color w:val="0000FF"/>
                  <w:sz w:val="18"/>
                  <w:szCs w:val="18"/>
                  <w:u w:val="single"/>
                </w:rPr>
                <w:t>FLA-RPTM</w:t>
              </w:r>
            </w:hyperlink>
            <w:r w:rsidR="00927FA0" w:rsidRPr="00B17B78">
              <w:rPr>
                <w:rStyle w:val="Strong"/>
                <w:b w:val="0"/>
                <w:sz w:val="18"/>
                <w:szCs w:val="18"/>
              </w:rPr>
              <w:t xml:space="preserve"> Program Revision</w:t>
            </w:r>
          </w:p>
          <w:p w:rsidR="00927FA0" w:rsidRPr="00927FA0" w:rsidRDefault="00927FA0" w:rsidP="00927FA0">
            <w:pPr>
              <w:rPr>
                <w:rStyle w:val="Strong"/>
                <w:b w:val="0"/>
                <w:sz w:val="18"/>
                <w:szCs w:val="18"/>
              </w:rPr>
            </w:pPr>
            <w:r w:rsidRPr="00927FA0">
              <w:rPr>
                <w:b/>
                <w:color w:val="000000" w:themeColor="text1"/>
                <w:sz w:val="18"/>
                <w:szCs w:val="18"/>
                <w:u w:val="single"/>
              </w:rPr>
              <w:t>FLA-SPAD Minor</w:t>
            </w:r>
            <w:r w:rsidRPr="00927FA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7FA0">
              <w:rPr>
                <w:sz w:val="18"/>
                <w:szCs w:val="18"/>
              </w:rPr>
              <w:t>Program revision</w:t>
            </w:r>
          </w:p>
          <w:p w:rsidR="00927FA0" w:rsidRPr="00927FA0" w:rsidRDefault="00927FA0" w:rsidP="00927FA0">
            <w:pPr>
              <w:rPr>
                <w:sz w:val="18"/>
                <w:szCs w:val="18"/>
              </w:rPr>
            </w:pPr>
            <w:r w:rsidRPr="00927FA0">
              <w:rPr>
                <w:sz w:val="18"/>
                <w:szCs w:val="18"/>
              </w:rPr>
              <w:t>(Aaron Mulrooney)</w:t>
            </w:r>
          </w:p>
          <w:p w:rsidR="00927FA0" w:rsidRPr="00B17B78" w:rsidRDefault="00927FA0" w:rsidP="00927FA0">
            <w:pPr>
              <w:rPr>
                <w:rStyle w:val="Strong"/>
                <w:b w:val="0"/>
                <w:sz w:val="18"/>
                <w:szCs w:val="18"/>
              </w:rPr>
            </w:pPr>
          </w:p>
          <w:p w:rsidR="00927FA0" w:rsidRPr="00B17B78" w:rsidRDefault="00927FA0" w:rsidP="00927FA0">
            <w:pPr>
              <w:rPr>
                <w:rStyle w:val="Strong"/>
                <w:b w:val="0"/>
                <w:sz w:val="18"/>
                <w:szCs w:val="18"/>
              </w:rPr>
            </w:pPr>
          </w:p>
          <w:p w:rsidR="00121C93" w:rsidRPr="006802BE" w:rsidRDefault="00121C93" w:rsidP="00661B9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18" w:type="dxa"/>
          </w:tcPr>
          <w:p w:rsidR="00927FA0" w:rsidRDefault="00F912F8" w:rsidP="00927FA0">
            <w:pPr>
              <w:pStyle w:val="NormalWeb"/>
            </w:pPr>
            <w:hyperlink r:id="rId47" w:history="1">
              <w:r w:rsidR="00927FA0" w:rsidRPr="005A781F">
                <w:rPr>
                  <w:rStyle w:val="Strong"/>
                  <w:color w:val="0000FF"/>
                  <w:u w:val="single"/>
                </w:rPr>
                <w:t>FLA-SPAD</w:t>
              </w:r>
            </w:hyperlink>
            <w:r w:rsidR="00927FA0" w:rsidRPr="005A781F">
              <w:rPr>
                <w:rStyle w:val="Strong"/>
              </w:rPr>
              <w:t> </w:t>
            </w:r>
            <w:r w:rsidR="00927FA0" w:rsidRPr="005A781F">
              <w:t>Program revision adds new electives, removes one required courses and adds one required course.  Total program hours do not change.  Effective Fall 2012.</w:t>
            </w:r>
          </w:p>
          <w:p w:rsidR="00121C93" w:rsidRDefault="00F912F8" w:rsidP="00927FA0">
            <w:pPr>
              <w:pStyle w:val="NormalWeb"/>
            </w:pPr>
            <w:hyperlink r:id="rId48" w:history="1">
              <w:r w:rsidR="00927FA0" w:rsidRPr="005A781F">
                <w:rPr>
                  <w:rStyle w:val="Strong"/>
                  <w:color w:val="0000FF"/>
                  <w:u w:val="single"/>
                </w:rPr>
                <w:t>FLA-RPTM</w:t>
              </w:r>
            </w:hyperlink>
            <w:r w:rsidR="00927FA0">
              <w:t xml:space="preserve"> </w:t>
            </w:r>
            <w:r w:rsidR="00927FA0" w:rsidRPr="005A781F">
              <w:t xml:space="preserve">Program revision removes RPTM 46080 and adds SPAD </w:t>
            </w:r>
            <w:r w:rsidR="00927FA0">
              <w:t>46080; effective Fall 2012.</w:t>
            </w:r>
          </w:p>
          <w:p w:rsidR="00927FA0" w:rsidRPr="006802BE" w:rsidRDefault="00927FA0" w:rsidP="00927FA0">
            <w:pPr>
              <w:pStyle w:val="NormalWeb"/>
              <w:rPr>
                <w:b/>
                <w:color w:val="000000" w:themeColor="text1"/>
              </w:rPr>
            </w:pPr>
            <w:r w:rsidRPr="005A781F">
              <w:rPr>
                <w:b/>
                <w:color w:val="000000" w:themeColor="text1"/>
                <w:u w:val="single"/>
              </w:rPr>
              <w:t>FLA-SPAD Minor</w:t>
            </w:r>
            <w:r>
              <w:rPr>
                <w:b/>
                <w:color w:val="000000" w:themeColor="text1"/>
              </w:rPr>
              <w:t xml:space="preserve"> </w:t>
            </w:r>
            <w:r w:rsidRPr="005A781F">
              <w:t>Program revision removes RPTM 46080 and adds SPAD 46080; effective Fall 2012.</w:t>
            </w:r>
          </w:p>
        </w:tc>
        <w:tc>
          <w:tcPr>
            <w:tcW w:w="2071" w:type="dxa"/>
          </w:tcPr>
          <w:p w:rsidR="00121C93" w:rsidRPr="006802BE" w:rsidRDefault="00927FA0" w:rsidP="00927FA0">
            <w:pPr>
              <w:rPr>
                <w:color w:val="000000" w:themeColor="text1"/>
                <w:sz w:val="18"/>
                <w:szCs w:val="18"/>
              </w:rPr>
            </w:pPr>
            <w:r w:rsidRPr="006802BE">
              <w:rPr>
                <w:color w:val="000000" w:themeColor="text1"/>
                <w:sz w:val="18"/>
                <w:szCs w:val="18"/>
              </w:rPr>
              <w:t xml:space="preserve">Motion to approve </w:t>
            </w:r>
            <w:r>
              <w:rPr>
                <w:color w:val="000000" w:themeColor="text1"/>
                <w:sz w:val="18"/>
                <w:szCs w:val="18"/>
              </w:rPr>
              <w:t>both items as a package and m</w:t>
            </w:r>
            <w:r w:rsidRPr="006802BE">
              <w:rPr>
                <w:color w:val="000000" w:themeColor="text1"/>
                <w:sz w:val="18"/>
                <w:szCs w:val="18"/>
              </w:rPr>
              <w:t xml:space="preserve">otion to approve </w:t>
            </w:r>
            <w:r>
              <w:rPr>
                <w:color w:val="000000" w:themeColor="text1"/>
                <w:sz w:val="18"/>
                <w:szCs w:val="18"/>
              </w:rPr>
              <w:t>by Aaron Mulrooney for FLA; s</w:t>
            </w:r>
            <w:r w:rsidRPr="006802BE">
              <w:rPr>
                <w:color w:val="000000" w:themeColor="text1"/>
                <w:sz w:val="18"/>
                <w:szCs w:val="18"/>
              </w:rPr>
              <w:t>econded</w:t>
            </w:r>
            <w:r>
              <w:rPr>
                <w:color w:val="000000" w:themeColor="text1"/>
                <w:sz w:val="18"/>
                <w:szCs w:val="18"/>
              </w:rPr>
              <w:t xml:space="preserve"> by Davison Mupinga</w:t>
            </w:r>
            <w:r w:rsidRPr="006802BE">
              <w:rPr>
                <w:color w:val="000000" w:themeColor="text1"/>
                <w:sz w:val="18"/>
                <w:szCs w:val="18"/>
              </w:rPr>
              <w:t>; approved by unanimous vote</w:t>
            </w:r>
          </w:p>
        </w:tc>
      </w:tr>
      <w:tr w:rsidR="00927FA0" w:rsidRPr="006802BE" w:rsidTr="00121C93">
        <w:tc>
          <w:tcPr>
            <w:tcW w:w="2707" w:type="dxa"/>
          </w:tcPr>
          <w:p w:rsidR="00927FA0" w:rsidRPr="00C32E2B" w:rsidRDefault="00F912F8" w:rsidP="00927FA0">
            <w:pPr>
              <w:rPr>
                <w:rStyle w:val="Strong"/>
                <w:b w:val="0"/>
                <w:sz w:val="18"/>
                <w:szCs w:val="18"/>
              </w:rPr>
            </w:pPr>
            <w:hyperlink r:id="rId49" w:history="1">
              <w:r w:rsidR="00C32E2B" w:rsidRPr="00C32E2B">
                <w:rPr>
                  <w:rStyle w:val="Strong"/>
                  <w:color w:val="0000FF"/>
                  <w:sz w:val="18"/>
                  <w:szCs w:val="18"/>
                  <w:u w:val="single"/>
                </w:rPr>
                <w:t>HS-EXSI Program Revision</w:t>
              </w:r>
            </w:hyperlink>
            <w:r w:rsidR="00C32E2B" w:rsidRPr="00C32E2B">
              <w:rPr>
                <w:sz w:val="18"/>
                <w:szCs w:val="18"/>
              </w:rPr>
              <w:t xml:space="preserve"> (Natalie Caine-Bish for Ellen Glickman)</w:t>
            </w:r>
          </w:p>
        </w:tc>
        <w:tc>
          <w:tcPr>
            <w:tcW w:w="5518" w:type="dxa"/>
          </w:tcPr>
          <w:p w:rsidR="00C32E2B" w:rsidRPr="00C32E2B" w:rsidRDefault="00E404E4" w:rsidP="00C32E2B">
            <w:pPr>
              <w:pStyle w:val="NormalWeb"/>
            </w:pPr>
            <w:r w:rsidRPr="00E404E4">
              <w:rPr>
                <w:b/>
              </w:rPr>
              <w:t>HS-EXSI</w:t>
            </w:r>
            <w:r w:rsidRPr="00E404E4">
              <w:t xml:space="preserve"> </w:t>
            </w:r>
            <w:r w:rsidR="00C32E2B" w:rsidRPr="00C32E2B">
              <w:t>Program revision; adds and removes courses from major requirements; adds additional electives; removes guided electives category from requirements and instead requires general electives; total program hours do not change; effective Fall 2012.</w:t>
            </w:r>
          </w:p>
          <w:p w:rsidR="00314028" w:rsidRPr="00314028" w:rsidRDefault="00C32E2B" w:rsidP="00927FA0">
            <w:pPr>
              <w:pStyle w:val="NormalWeb"/>
              <w:rPr>
                <w:rStyle w:val="Strong"/>
                <w:b w:val="0"/>
              </w:rPr>
            </w:pPr>
            <w:r w:rsidRPr="00314028">
              <w:rPr>
                <w:rStyle w:val="Strong"/>
                <w:b w:val="0"/>
              </w:rPr>
              <w:t>Discussion:  The program revision removed the progra</w:t>
            </w:r>
            <w:r w:rsidR="00314028" w:rsidRPr="00314028">
              <w:rPr>
                <w:rStyle w:val="Strong"/>
                <w:b w:val="0"/>
              </w:rPr>
              <w:t>m’s writing intensive course.  Per E. Glickman, they are in the processing of requesting another writing intensive course.</w:t>
            </w:r>
          </w:p>
        </w:tc>
        <w:tc>
          <w:tcPr>
            <w:tcW w:w="2071" w:type="dxa"/>
          </w:tcPr>
          <w:p w:rsidR="00927FA0" w:rsidRPr="006802BE" w:rsidRDefault="00C32E2B" w:rsidP="00C32E2B">
            <w:pPr>
              <w:rPr>
                <w:color w:val="000000" w:themeColor="text1"/>
                <w:sz w:val="18"/>
                <w:szCs w:val="18"/>
              </w:rPr>
            </w:pPr>
            <w:r w:rsidRPr="006802BE">
              <w:rPr>
                <w:color w:val="000000" w:themeColor="text1"/>
                <w:sz w:val="18"/>
                <w:szCs w:val="18"/>
              </w:rPr>
              <w:t xml:space="preserve">Motion to approve </w:t>
            </w:r>
            <w:r>
              <w:rPr>
                <w:color w:val="000000" w:themeColor="text1"/>
                <w:sz w:val="18"/>
                <w:szCs w:val="18"/>
              </w:rPr>
              <w:t>by Natalie Caine-Bish; s</w:t>
            </w:r>
            <w:r w:rsidRPr="006802BE">
              <w:rPr>
                <w:color w:val="000000" w:themeColor="text1"/>
                <w:sz w:val="18"/>
                <w:szCs w:val="18"/>
              </w:rPr>
              <w:t>econded</w:t>
            </w:r>
            <w:r>
              <w:rPr>
                <w:color w:val="000000" w:themeColor="text1"/>
                <w:sz w:val="18"/>
                <w:szCs w:val="18"/>
              </w:rPr>
              <w:t xml:space="preserve"> by Lori Wilfong</w:t>
            </w:r>
            <w:r w:rsidRPr="006802BE">
              <w:rPr>
                <w:color w:val="000000" w:themeColor="text1"/>
                <w:sz w:val="18"/>
                <w:szCs w:val="18"/>
              </w:rPr>
              <w:t>; approved by unanimous vote</w:t>
            </w:r>
          </w:p>
        </w:tc>
      </w:tr>
      <w:tr w:rsidR="00927FA0" w:rsidRPr="006802BE" w:rsidTr="00121C93">
        <w:tc>
          <w:tcPr>
            <w:tcW w:w="2707" w:type="dxa"/>
          </w:tcPr>
          <w:p w:rsidR="00927FA0" w:rsidRPr="00E404E4" w:rsidRDefault="00F912F8" w:rsidP="001040F7">
            <w:pPr>
              <w:rPr>
                <w:rStyle w:val="Strong"/>
                <w:b w:val="0"/>
                <w:sz w:val="18"/>
                <w:szCs w:val="18"/>
              </w:rPr>
            </w:pPr>
            <w:hyperlink r:id="rId50" w:history="1">
              <w:r w:rsidR="00E404E4" w:rsidRPr="00E404E4">
                <w:rPr>
                  <w:rStyle w:val="Strong"/>
                  <w:color w:val="0000FF"/>
                  <w:sz w:val="18"/>
                  <w:szCs w:val="18"/>
                  <w:u w:val="single"/>
                </w:rPr>
                <w:t>HS-IHS Program Revision</w:t>
              </w:r>
            </w:hyperlink>
            <w:r w:rsidR="00E404E4" w:rsidRPr="00E404E4">
              <w:rPr>
                <w:sz w:val="18"/>
                <w:szCs w:val="18"/>
              </w:rPr>
              <w:t xml:space="preserve"> (</w:t>
            </w:r>
            <w:r w:rsidR="001040F7">
              <w:rPr>
                <w:sz w:val="18"/>
                <w:szCs w:val="18"/>
              </w:rPr>
              <w:t xml:space="preserve">Natalie Caine-Bish for </w:t>
            </w:r>
            <w:r w:rsidR="00E404E4" w:rsidRPr="00E404E4">
              <w:rPr>
                <w:sz w:val="18"/>
                <w:szCs w:val="18"/>
              </w:rPr>
              <w:t>Laura Buckeye)</w:t>
            </w:r>
          </w:p>
        </w:tc>
        <w:tc>
          <w:tcPr>
            <w:tcW w:w="5518" w:type="dxa"/>
          </w:tcPr>
          <w:p w:rsidR="00927FA0" w:rsidRPr="001040F7" w:rsidRDefault="00F912F8" w:rsidP="00927FA0">
            <w:pPr>
              <w:pStyle w:val="NormalWeb"/>
              <w:rPr>
                <w:rStyle w:val="Strong"/>
                <w:b w:val="0"/>
                <w:bCs w:val="0"/>
              </w:rPr>
            </w:pPr>
            <w:hyperlink r:id="rId51" w:history="1">
              <w:r w:rsidR="00E404E4" w:rsidRPr="00E404E4">
                <w:rPr>
                  <w:rStyle w:val="Strong"/>
                  <w:color w:val="0000FF"/>
                  <w:u w:val="single"/>
                </w:rPr>
                <w:t>HS-IHS Program Revision</w:t>
              </w:r>
            </w:hyperlink>
            <w:r w:rsidR="001040F7">
              <w:rPr>
                <w:rStyle w:val="Strong"/>
              </w:rPr>
              <w:t xml:space="preserve"> </w:t>
            </w:r>
            <w:r w:rsidR="00E404E4" w:rsidRPr="00E404E4">
              <w:t>Proposal revises IHS program to reflect changes made in credit hours of MATH 11033, Trigonometry.  General elective are reduced by one hour and concentration requirements are increased by one hour; effective Fall 2012.</w:t>
            </w:r>
          </w:p>
        </w:tc>
        <w:tc>
          <w:tcPr>
            <w:tcW w:w="2071" w:type="dxa"/>
          </w:tcPr>
          <w:p w:rsidR="00927FA0" w:rsidRPr="006802BE" w:rsidRDefault="001040F7" w:rsidP="001040F7">
            <w:pPr>
              <w:rPr>
                <w:color w:val="000000" w:themeColor="text1"/>
                <w:sz w:val="18"/>
                <w:szCs w:val="18"/>
              </w:rPr>
            </w:pPr>
            <w:r w:rsidRPr="006802BE">
              <w:rPr>
                <w:color w:val="000000" w:themeColor="text1"/>
                <w:sz w:val="18"/>
                <w:szCs w:val="18"/>
              </w:rPr>
              <w:t xml:space="preserve">Motion to approve </w:t>
            </w:r>
            <w:r>
              <w:rPr>
                <w:color w:val="000000" w:themeColor="text1"/>
                <w:sz w:val="18"/>
                <w:szCs w:val="18"/>
              </w:rPr>
              <w:t>by Natalie Caine-Bish; s</w:t>
            </w:r>
            <w:r w:rsidRPr="006802BE">
              <w:rPr>
                <w:color w:val="000000" w:themeColor="text1"/>
                <w:sz w:val="18"/>
                <w:szCs w:val="18"/>
              </w:rPr>
              <w:t>econded</w:t>
            </w:r>
            <w:r>
              <w:rPr>
                <w:color w:val="000000" w:themeColor="text1"/>
                <w:sz w:val="18"/>
                <w:szCs w:val="18"/>
              </w:rPr>
              <w:t xml:space="preserve"> by Tracy Lara</w:t>
            </w:r>
            <w:r w:rsidRPr="006802BE">
              <w:rPr>
                <w:color w:val="000000" w:themeColor="text1"/>
                <w:sz w:val="18"/>
                <w:szCs w:val="18"/>
              </w:rPr>
              <w:t>; approved by unanimous vote</w:t>
            </w:r>
          </w:p>
        </w:tc>
      </w:tr>
      <w:tr w:rsidR="00927FA0" w:rsidRPr="006802BE" w:rsidTr="00121C93">
        <w:tc>
          <w:tcPr>
            <w:tcW w:w="2707" w:type="dxa"/>
          </w:tcPr>
          <w:p w:rsidR="001040F7" w:rsidRPr="001040F7" w:rsidRDefault="00F912F8" w:rsidP="00927FA0">
            <w:pPr>
              <w:rPr>
                <w:sz w:val="18"/>
                <w:szCs w:val="18"/>
              </w:rPr>
            </w:pPr>
            <w:hyperlink r:id="rId52" w:history="1">
              <w:r w:rsidR="001040F7" w:rsidRPr="001040F7">
                <w:rPr>
                  <w:rStyle w:val="Strong"/>
                  <w:color w:val="0000FF"/>
                  <w:sz w:val="18"/>
                  <w:szCs w:val="18"/>
                  <w:u w:val="single"/>
                </w:rPr>
                <w:t>TLC-PEP 35065</w:t>
              </w:r>
            </w:hyperlink>
            <w:r w:rsidR="001040F7" w:rsidRPr="001040F7">
              <w:rPr>
                <w:sz w:val="18"/>
                <w:szCs w:val="18"/>
              </w:rPr>
              <w:t xml:space="preserve"> </w:t>
            </w:r>
          </w:p>
          <w:p w:rsidR="00927FA0" w:rsidRPr="00B17B78" w:rsidRDefault="00F912F8" w:rsidP="00927FA0">
            <w:pPr>
              <w:rPr>
                <w:rStyle w:val="Strong"/>
                <w:b w:val="0"/>
                <w:sz w:val="18"/>
                <w:szCs w:val="18"/>
              </w:rPr>
            </w:pPr>
            <w:hyperlink r:id="rId53" w:history="1">
              <w:r w:rsidR="001040F7" w:rsidRPr="001040F7">
                <w:rPr>
                  <w:rStyle w:val="Strong"/>
                  <w:color w:val="0000FF"/>
                  <w:sz w:val="18"/>
                  <w:szCs w:val="18"/>
                  <w:u w:val="single"/>
                </w:rPr>
                <w:t>TLC-PEP 45021</w:t>
              </w:r>
            </w:hyperlink>
            <w:r w:rsidR="001040F7" w:rsidRPr="001040F7">
              <w:rPr>
                <w:sz w:val="18"/>
                <w:szCs w:val="18"/>
              </w:rPr>
              <w:t xml:space="preserve"> (Aaron Mulrooney)</w:t>
            </w:r>
          </w:p>
        </w:tc>
        <w:tc>
          <w:tcPr>
            <w:tcW w:w="5518" w:type="dxa"/>
          </w:tcPr>
          <w:p w:rsidR="001040F7" w:rsidRPr="001040F7" w:rsidRDefault="00F912F8" w:rsidP="001040F7">
            <w:pPr>
              <w:pStyle w:val="NormalWeb"/>
            </w:pPr>
            <w:hyperlink r:id="rId54" w:history="1">
              <w:r w:rsidR="001040F7" w:rsidRPr="001040F7">
                <w:rPr>
                  <w:rStyle w:val="Strong"/>
                  <w:color w:val="0000FF"/>
                  <w:u w:val="single"/>
                </w:rPr>
                <w:t>TLC-PEP 35065</w:t>
              </w:r>
            </w:hyperlink>
            <w:r w:rsidR="001040F7">
              <w:t xml:space="preserve"> </w:t>
            </w:r>
            <w:r w:rsidR="001040F7" w:rsidRPr="001040F7">
              <w:t>Revise course; PEP 35065 will change its course subject to SPAD 35065; effective Fall 2012.</w:t>
            </w:r>
          </w:p>
          <w:p w:rsidR="001040F7" w:rsidRDefault="00F912F8" w:rsidP="001040F7">
            <w:pPr>
              <w:pStyle w:val="NormalWeb"/>
            </w:pPr>
            <w:hyperlink r:id="rId55" w:history="1">
              <w:r w:rsidR="001040F7" w:rsidRPr="001040F7">
                <w:rPr>
                  <w:rStyle w:val="Strong"/>
                  <w:color w:val="0000FF"/>
                  <w:u w:val="single"/>
                </w:rPr>
                <w:t>TLC-PEP 45021</w:t>
              </w:r>
            </w:hyperlink>
            <w:r w:rsidR="001040F7">
              <w:t xml:space="preserve"> </w:t>
            </w:r>
            <w:r w:rsidR="001040F7" w:rsidRPr="001040F7">
              <w:t>Revise course;</w:t>
            </w:r>
            <w:r w:rsidR="00BF75CA" w:rsidRPr="001040F7">
              <w:t> PEP</w:t>
            </w:r>
            <w:r w:rsidR="001040F7" w:rsidRPr="001040F7">
              <w:t xml:space="preserve"> 45021 will change its course </w:t>
            </w:r>
            <w:r w:rsidR="001040F7" w:rsidRPr="001040F7">
              <w:lastRenderedPageBreak/>
              <w:t>subject to SPAD 45021; effective Fall 2012.</w:t>
            </w:r>
          </w:p>
          <w:p w:rsidR="00927FA0" w:rsidRPr="001040F7" w:rsidRDefault="001040F7" w:rsidP="00927FA0">
            <w:pPr>
              <w:pStyle w:val="NormalWeb"/>
              <w:rPr>
                <w:rStyle w:val="Strong"/>
                <w:b w:val="0"/>
                <w:bCs w:val="0"/>
              </w:rPr>
            </w:pPr>
            <w:r>
              <w:t>Discussion:  PEP-HPE, PEP-PEL, PEP-HMS, and HS-SHED-HPE also require these courses.  Do they need program revisions to update their programs with this subject change or can they send a memo requesting the update to their program?</w:t>
            </w:r>
          </w:p>
        </w:tc>
        <w:tc>
          <w:tcPr>
            <w:tcW w:w="2071" w:type="dxa"/>
          </w:tcPr>
          <w:p w:rsidR="00927FA0" w:rsidRPr="006802BE" w:rsidRDefault="001040F7" w:rsidP="001040F7">
            <w:pPr>
              <w:rPr>
                <w:color w:val="000000" w:themeColor="text1"/>
                <w:sz w:val="18"/>
                <w:szCs w:val="18"/>
              </w:rPr>
            </w:pPr>
            <w:r w:rsidRPr="006802BE">
              <w:rPr>
                <w:color w:val="000000" w:themeColor="text1"/>
                <w:sz w:val="18"/>
                <w:szCs w:val="18"/>
              </w:rPr>
              <w:lastRenderedPageBreak/>
              <w:t xml:space="preserve">Motion to approve </w:t>
            </w:r>
            <w:r>
              <w:rPr>
                <w:color w:val="000000" w:themeColor="text1"/>
                <w:sz w:val="18"/>
                <w:szCs w:val="18"/>
              </w:rPr>
              <w:t>both items as a package and motion to approve by Aaron Mulrooney for FLA; s</w:t>
            </w:r>
            <w:r w:rsidRPr="006802BE">
              <w:rPr>
                <w:color w:val="000000" w:themeColor="text1"/>
                <w:sz w:val="18"/>
                <w:szCs w:val="18"/>
              </w:rPr>
              <w:t>econded</w:t>
            </w:r>
            <w:r>
              <w:rPr>
                <w:color w:val="000000" w:themeColor="text1"/>
                <w:sz w:val="18"/>
                <w:szCs w:val="18"/>
              </w:rPr>
              <w:t xml:space="preserve"> by Tracy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Lara</w:t>
            </w:r>
            <w:r w:rsidRPr="006802BE">
              <w:rPr>
                <w:color w:val="000000" w:themeColor="text1"/>
                <w:sz w:val="18"/>
                <w:szCs w:val="18"/>
              </w:rPr>
              <w:t>; approved by unanimous vote</w:t>
            </w:r>
          </w:p>
        </w:tc>
      </w:tr>
      <w:tr w:rsidR="00927FA0" w:rsidRPr="006802BE" w:rsidTr="00121C93">
        <w:tc>
          <w:tcPr>
            <w:tcW w:w="2707" w:type="dxa"/>
          </w:tcPr>
          <w:p w:rsidR="00927FA0" w:rsidRPr="001040F7" w:rsidRDefault="00F912F8" w:rsidP="00927FA0">
            <w:pPr>
              <w:rPr>
                <w:rStyle w:val="Strong"/>
                <w:b w:val="0"/>
                <w:sz w:val="18"/>
                <w:szCs w:val="18"/>
              </w:rPr>
            </w:pPr>
            <w:hyperlink r:id="rId56" w:history="1">
              <w:r w:rsidR="001040F7" w:rsidRPr="001040F7">
                <w:rPr>
                  <w:rStyle w:val="Strong"/>
                  <w:color w:val="0000FF"/>
                  <w:sz w:val="18"/>
                  <w:szCs w:val="18"/>
                  <w:u w:val="single"/>
                </w:rPr>
                <w:t>HS-Large Scale Changes</w:t>
              </w:r>
            </w:hyperlink>
            <w:r w:rsidR="001040F7" w:rsidRPr="001040F7">
              <w:rPr>
                <w:sz w:val="18"/>
                <w:szCs w:val="18"/>
              </w:rPr>
              <w:t xml:space="preserve"> – Graduate and Undergraduate (Natalie Caine Bish)</w:t>
            </w:r>
            <w:r w:rsidR="001040F7" w:rsidRPr="001040F7">
              <w:rPr>
                <w:sz w:val="18"/>
                <w:szCs w:val="18"/>
              </w:rPr>
              <w:br/>
            </w:r>
          </w:p>
        </w:tc>
        <w:tc>
          <w:tcPr>
            <w:tcW w:w="5518" w:type="dxa"/>
          </w:tcPr>
          <w:p w:rsidR="00927FA0" w:rsidRPr="001040F7" w:rsidRDefault="00F912F8" w:rsidP="00927FA0">
            <w:pPr>
              <w:pStyle w:val="NormalWeb"/>
              <w:rPr>
                <w:rStyle w:val="Strong"/>
                <w:b w:val="0"/>
                <w:bCs w:val="0"/>
              </w:rPr>
            </w:pPr>
            <w:hyperlink r:id="rId57" w:history="1">
              <w:r w:rsidR="001040F7" w:rsidRPr="001040F7">
                <w:rPr>
                  <w:rStyle w:val="Strong"/>
                  <w:color w:val="0000FF"/>
                  <w:u w:val="single"/>
                </w:rPr>
                <w:t>HS-Large Scale Changes</w:t>
              </w:r>
            </w:hyperlink>
            <w:r w:rsidR="001040F7" w:rsidRPr="001040F7">
              <w:t xml:space="preserve"> Large scale inactivation of HS courses (undergraduate and graduate) in areas of EXPH, HED, and NUTR; effective Fall 2012.</w:t>
            </w:r>
          </w:p>
        </w:tc>
        <w:tc>
          <w:tcPr>
            <w:tcW w:w="2071" w:type="dxa"/>
          </w:tcPr>
          <w:p w:rsidR="00927FA0" w:rsidRPr="006802BE" w:rsidRDefault="00496FAA" w:rsidP="00496FAA">
            <w:pPr>
              <w:rPr>
                <w:color w:val="000000" w:themeColor="text1"/>
                <w:sz w:val="18"/>
                <w:szCs w:val="18"/>
              </w:rPr>
            </w:pPr>
            <w:r w:rsidRPr="006802BE">
              <w:rPr>
                <w:color w:val="000000" w:themeColor="text1"/>
                <w:sz w:val="18"/>
                <w:szCs w:val="18"/>
              </w:rPr>
              <w:t xml:space="preserve">Motion to approve </w:t>
            </w:r>
            <w:r>
              <w:rPr>
                <w:color w:val="000000" w:themeColor="text1"/>
                <w:sz w:val="18"/>
                <w:szCs w:val="18"/>
              </w:rPr>
              <w:t>by Natalie Caine-Bish; s</w:t>
            </w:r>
            <w:r w:rsidRPr="006802BE">
              <w:rPr>
                <w:color w:val="000000" w:themeColor="text1"/>
                <w:sz w:val="18"/>
                <w:szCs w:val="18"/>
              </w:rPr>
              <w:t>econded</w:t>
            </w:r>
            <w:r>
              <w:rPr>
                <w:color w:val="000000" w:themeColor="text1"/>
                <w:sz w:val="18"/>
                <w:szCs w:val="18"/>
              </w:rPr>
              <w:t xml:space="preserve"> by Lori Wilfong</w:t>
            </w:r>
            <w:r w:rsidRPr="006802BE">
              <w:rPr>
                <w:color w:val="000000" w:themeColor="text1"/>
                <w:sz w:val="18"/>
                <w:szCs w:val="18"/>
              </w:rPr>
              <w:t>; approved by unanimous vote</w:t>
            </w:r>
          </w:p>
        </w:tc>
      </w:tr>
      <w:tr w:rsidR="006B0AAD" w:rsidRPr="006802BE" w:rsidTr="006B0AAD">
        <w:tc>
          <w:tcPr>
            <w:tcW w:w="10296" w:type="dxa"/>
            <w:gridSpan w:val="3"/>
          </w:tcPr>
          <w:p w:rsidR="006B0AAD" w:rsidRPr="006B0AAD" w:rsidRDefault="006B0AAD" w:rsidP="00927FA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Graduate</w:t>
            </w:r>
          </w:p>
        </w:tc>
      </w:tr>
      <w:tr w:rsidR="006B0AAD" w:rsidRPr="006802BE" w:rsidTr="00121C93">
        <w:tc>
          <w:tcPr>
            <w:tcW w:w="2707" w:type="dxa"/>
          </w:tcPr>
          <w:p w:rsidR="00FD7145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FLA-</w:t>
            </w:r>
          </w:p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HM</w:t>
            </w:r>
            <w:r w:rsidR="00FD7145" w:rsidRPr="00FD7145">
              <w:rPr>
                <w:sz w:val="18"/>
                <w:szCs w:val="18"/>
              </w:rPr>
              <w:t>53027</w:t>
            </w:r>
          </w:p>
          <w:p w:rsidR="00FD7145" w:rsidRPr="00FD7145" w:rsidRDefault="00FD7145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HM53043</w:t>
            </w:r>
          </w:p>
          <w:p w:rsidR="00FD7145" w:rsidRPr="00FD7145" w:rsidRDefault="00FD7145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HM53044</w:t>
            </w:r>
          </w:p>
          <w:p w:rsidR="006B0AAD" w:rsidRPr="00FD7145" w:rsidRDefault="003D176F" w:rsidP="006B0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B0AAD" w:rsidRPr="00FD7145">
              <w:rPr>
                <w:sz w:val="18"/>
                <w:szCs w:val="18"/>
              </w:rPr>
              <w:t>S. Ravichandran presented by Barb Scheule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18" w:type="dxa"/>
          </w:tcPr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HM53027-Hosp. Human Resource Mgt; Course revision; effective Fall 2012</w:t>
            </w:r>
          </w:p>
          <w:p w:rsidR="00FD7145" w:rsidRPr="00FD7145" w:rsidRDefault="00FD7145" w:rsidP="006B0AAD">
            <w:pPr>
              <w:rPr>
                <w:sz w:val="18"/>
                <w:szCs w:val="18"/>
              </w:rPr>
            </w:pPr>
          </w:p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HM53043-Hosp. Meetings Mgt; course revision; effective; Fall 2012</w:t>
            </w:r>
          </w:p>
          <w:p w:rsidR="00FD7145" w:rsidRPr="00FD7145" w:rsidRDefault="00FD7145" w:rsidP="006B0AAD">
            <w:pPr>
              <w:rPr>
                <w:sz w:val="18"/>
                <w:szCs w:val="18"/>
              </w:rPr>
            </w:pPr>
          </w:p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HM53044- Hosp. Meetings Mgt. Lab; establish course; effective Fall 2012</w:t>
            </w:r>
          </w:p>
        </w:tc>
        <w:tc>
          <w:tcPr>
            <w:tcW w:w="2071" w:type="dxa"/>
          </w:tcPr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Motion to vote on as one undergrad/grad package</w:t>
            </w:r>
          </w:p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by Natalie</w:t>
            </w:r>
            <w:r w:rsidR="00FD7145">
              <w:rPr>
                <w:sz w:val="18"/>
                <w:szCs w:val="18"/>
              </w:rPr>
              <w:t xml:space="preserve"> Caine-Bish</w:t>
            </w:r>
          </w:p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Seconded by Courtney</w:t>
            </w:r>
            <w:r w:rsidR="00FD7145">
              <w:rPr>
                <w:sz w:val="18"/>
                <w:szCs w:val="18"/>
              </w:rPr>
              <w:t xml:space="preserve"> Vierstra; approved by</w:t>
            </w:r>
            <w:r w:rsidRPr="00FD7145">
              <w:rPr>
                <w:sz w:val="18"/>
                <w:szCs w:val="18"/>
              </w:rPr>
              <w:t xml:space="preserve"> unanimous vote</w:t>
            </w:r>
          </w:p>
          <w:p w:rsidR="00FD7145" w:rsidRDefault="00FD7145" w:rsidP="006B0AAD">
            <w:pPr>
              <w:rPr>
                <w:sz w:val="18"/>
                <w:szCs w:val="18"/>
              </w:rPr>
            </w:pPr>
          </w:p>
          <w:p w:rsidR="00FD7145" w:rsidRPr="006802BE" w:rsidRDefault="00FD7145" w:rsidP="00FD7145">
            <w:pPr>
              <w:rPr>
                <w:color w:val="000000" w:themeColor="text1"/>
                <w:sz w:val="18"/>
                <w:szCs w:val="18"/>
              </w:rPr>
            </w:pPr>
            <w:r w:rsidRPr="006802BE">
              <w:rPr>
                <w:color w:val="000000" w:themeColor="text1"/>
                <w:sz w:val="18"/>
                <w:szCs w:val="18"/>
              </w:rPr>
              <w:t xml:space="preserve">Motion to approve </w:t>
            </w:r>
            <w:r>
              <w:rPr>
                <w:color w:val="000000" w:themeColor="text1"/>
                <w:sz w:val="18"/>
                <w:szCs w:val="18"/>
              </w:rPr>
              <w:t xml:space="preserve">package </w:t>
            </w:r>
            <w:r w:rsidRPr="006802BE">
              <w:rPr>
                <w:color w:val="000000" w:themeColor="text1"/>
                <w:sz w:val="18"/>
                <w:szCs w:val="18"/>
              </w:rPr>
              <w:t>by</w:t>
            </w:r>
            <w:r>
              <w:rPr>
                <w:color w:val="000000" w:themeColor="text1"/>
                <w:sz w:val="18"/>
                <w:szCs w:val="18"/>
              </w:rPr>
              <w:t xml:space="preserve"> Barb Scheule on behalf of FLA</w:t>
            </w:r>
            <w:r w:rsidRPr="006802BE">
              <w:rPr>
                <w:color w:val="000000" w:themeColor="text1"/>
                <w:sz w:val="18"/>
                <w:szCs w:val="18"/>
              </w:rPr>
              <w:t>;</w:t>
            </w:r>
          </w:p>
          <w:p w:rsidR="006B0AAD" w:rsidRPr="00FD7145" w:rsidRDefault="00FD7145" w:rsidP="00FD714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</w:t>
            </w:r>
            <w:r w:rsidRPr="006802BE">
              <w:rPr>
                <w:color w:val="000000" w:themeColor="text1"/>
                <w:sz w:val="18"/>
                <w:szCs w:val="18"/>
              </w:rPr>
              <w:t>econded</w:t>
            </w:r>
            <w:r>
              <w:rPr>
                <w:color w:val="000000" w:themeColor="text1"/>
                <w:sz w:val="18"/>
                <w:szCs w:val="18"/>
              </w:rPr>
              <w:t xml:space="preserve"> by Natalie Caine-Bish </w:t>
            </w:r>
            <w:r w:rsidRPr="006802BE">
              <w:rPr>
                <w:color w:val="000000" w:themeColor="text1"/>
                <w:sz w:val="18"/>
                <w:szCs w:val="18"/>
              </w:rPr>
              <w:t>; approved by unanimous vote</w:t>
            </w:r>
          </w:p>
        </w:tc>
      </w:tr>
      <w:tr w:rsidR="006B0AAD" w:rsidRPr="006802BE" w:rsidTr="00121C93">
        <w:tc>
          <w:tcPr>
            <w:tcW w:w="2707" w:type="dxa"/>
          </w:tcPr>
          <w:p w:rsid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FLA-</w:t>
            </w:r>
          </w:p>
          <w:p w:rsidR="006B0AAD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SRM</w:t>
            </w:r>
            <w:r w:rsidR="00FD7145">
              <w:rPr>
                <w:sz w:val="18"/>
                <w:szCs w:val="18"/>
              </w:rPr>
              <w:t>65040</w:t>
            </w:r>
          </w:p>
          <w:p w:rsidR="00FD7145" w:rsidRPr="00FD7145" w:rsidRDefault="00FD7145" w:rsidP="006B0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SRM65048</w:t>
            </w:r>
          </w:p>
          <w:p w:rsidR="006B0AAD" w:rsidRPr="00FD7145" w:rsidRDefault="003D176F" w:rsidP="006B0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B0AAD" w:rsidRPr="00FD7145">
              <w:rPr>
                <w:sz w:val="18"/>
                <w:szCs w:val="18"/>
              </w:rPr>
              <w:t>Aaron Mulrooney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18" w:type="dxa"/>
          </w:tcPr>
          <w:p w:rsidR="006B0AAD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SRM65040; Sport Economics; establish course; effective</w:t>
            </w:r>
            <w:r w:rsidR="00AE41FA">
              <w:rPr>
                <w:sz w:val="18"/>
                <w:szCs w:val="18"/>
              </w:rPr>
              <w:t xml:space="preserve"> fall</w:t>
            </w:r>
            <w:r w:rsidRPr="00FD7145">
              <w:rPr>
                <w:sz w:val="18"/>
                <w:szCs w:val="18"/>
              </w:rPr>
              <w:t xml:space="preserve"> 2012 </w:t>
            </w:r>
          </w:p>
          <w:p w:rsidR="00FD7145" w:rsidRPr="00FD7145" w:rsidRDefault="00FD7145" w:rsidP="006B0AAD">
            <w:pPr>
              <w:rPr>
                <w:sz w:val="18"/>
                <w:szCs w:val="18"/>
              </w:rPr>
            </w:pPr>
          </w:p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SRM65048; Intramural and Club Sport Prog. Admin; establish course; effective Fall 2012</w:t>
            </w:r>
          </w:p>
          <w:p w:rsidR="006B0AAD" w:rsidRPr="00FD7145" w:rsidRDefault="006B0AAD" w:rsidP="006B0AAD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6B0AAD" w:rsidRPr="00FD7145" w:rsidRDefault="006B0AAD" w:rsidP="00FD7145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Motion by Aaron Mulrooney</w:t>
            </w:r>
            <w:r w:rsidR="00FD7145">
              <w:rPr>
                <w:sz w:val="18"/>
                <w:szCs w:val="18"/>
              </w:rPr>
              <w:t xml:space="preserve"> on behalf of FLA</w:t>
            </w:r>
            <w:r w:rsidRPr="00FD7145">
              <w:rPr>
                <w:sz w:val="18"/>
                <w:szCs w:val="18"/>
              </w:rPr>
              <w:t xml:space="preserve"> </w:t>
            </w:r>
            <w:r w:rsidR="00FD7145">
              <w:rPr>
                <w:sz w:val="18"/>
                <w:szCs w:val="18"/>
              </w:rPr>
              <w:t>to</w:t>
            </w:r>
            <w:r w:rsidRPr="00FD7145">
              <w:rPr>
                <w:sz w:val="18"/>
                <w:szCs w:val="18"/>
              </w:rPr>
              <w:t>o approve together</w:t>
            </w:r>
            <w:r w:rsidR="00FD7145">
              <w:rPr>
                <w:sz w:val="18"/>
                <w:szCs w:val="18"/>
              </w:rPr>
              <w:t>; s</w:t>
            </w:r>
            <w:r w:rsidRPr="00FD7145">
              <w:rPr>
                <w:sz w:val="18"/>
                <w:szCs w:val="18"/>
              </w:rPr>
              <w:t>econded by Tracy</w:t>
            </w:r>
            <w:r w:rsidR="00FD7145">
              <w:rPr>
                <w:sz w:val="18"/>
                <w:szCs w:val="18"/>
              </w:rPr>
              <w:t xml:space="preserve"> Lara; approved </w:t>
            </w:r>
            <w:r w:rsidRPr="00FD7145">
              <w:rPr>
                <w:sz w:val="18"/>
                <w:szCs w:val="18"/>
              </w:rPr>
              <w:t>by  unanimous</w:t>
            </w:r>
            <w:r w:rsidR="00FD7145">
              <w:rPr>
                <w:sz w:val="18"/>
                <w:szCs w:val="18"/>
              </w:rPr>
              <w:t xml:space="preserve"> vote</w:t>
            </w:r>
          </w:p>
        </w:tc>
      </w:tr>
      <w:tr w:rsidR="006B0AAD" w:rsidRPr="006802BE" w:rsidTr="00121C93">
        <w:tc>
          <w:tcPr>
            <w:tcW w:w="2707" w:type="dxa"/>
          </w:tcPr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FLA-HIED</w:t>
            </w:r>
          </w:p>
          <w:p w:rsidR="006B0AAD" w:rsidRPr="00FD7145" w:rsidRDefault="003D176F" w:rsidP="006B0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B0AAD" w:rsidRPr="00FD7145">
              <w:rPr>
                <w:sz w:val="18"/>
                <w:szCs w:val="18"/>
              </w:rPr>
              <w:t>S. Iverson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18" w:type="dxa"/>
          </w:tcPr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HIED 6/76663</w:t>
            </w:r>
            <w:r w:rsidR="00AE41FA" w:rsidRPr="00FD7145">
              <w:rPr>
                <w:sz w:val="18"/>
                <w:szCs w:val="18"/>
              </w:rPr>
              <w:t xml:space="preserve"> Status of Women in Higher Education</w:t>
            </w:r>
            <w:r w:rsidRPr="00FD7145">
              <w:rPr>
                <w:sz w:val="18"/>
                <w:szCs w:val="18"/>
              </w:rPr>
              <w:t xml:space="preserve">; </w:t>
            </w:r>
            <w:r w:rsidR="00AE41FA">
              <w:rPr>
                <w:sz w:val="18"/>
                <w:szCs w:val="18"/>
              </w:rPr>
              <w:t>e</w:t>
            </w:r>
            <w:r w:rsidRPr="00FD7145">
              <w:rPr>
                <w:sz w:val="18"/>
                <w:szCs w:val="18"/>
              </w:rPr>
              <w:t xml:space="preserve">stablish </w:t>
            </w:r>
            <w:r w:rsidR="00AE41FA">
              <w:rPr>
                <w:sz w:val="18"/>
                <w:szCs w:val="18"/>
              </w:rPr>
              <w:t>c</w:t>
            </w:r>
            <w:r w:rsidRPr="00FD7145">
              <w:rPr>
                <w:sz w:val="18"/>
                <w:szCs w:val="18"/>
              </w:rPr>
              <w:t xml:space="preserve">ourse; </w:t>
            </w:r>
            <w:r w:rsidR="00AE41FA">
              <w:rPr>
                <w:sz w:val="18"/>
                <w:szCs w:val="18"/>
              </w:rPr>
              <w:t>e</w:t>
            </w:r>
            <w:r w:rsidRPr="00FD7145">
              <w:rPr>
                <w:sz w:val="18"/>
                <w:szCs w:val="18"/>
              </w:rPr>
              <w:t xml:space="preserve">ffective </w:t>
            </w:r>
            <w:r w:rsidR="00AE41FA">
              <w:rPr>
                <w:sz w:val="18"/>
                <w:szCs w:val="18"/>
              </w:rPr>
              <w:t>f</w:t>
            </w:r>
            <w:r w:rsidRPr="00FD7145">
              <w:rPr>
                <w:sz w:val="18"/>
                <w:szCs w:val="18"/>
              </w:rPr>
              <w:t>all 2012</w:t>
            </w:r>
          </w:p>
          <w:p w:rsidR="006B0AAD" w:rsidRPr="00FD7145" w:rsidRDefault="006B0AAD" w:rsidP="00AE41FA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6B0AAD" w:rsidRPr="00FD7145" w:rsidRDefault="006B0AAD" w:rsidP="00AE41FA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 xml:space="preserve">Motion </w:t>
            </w:r>
            <w:r w:rsidR="00AE41FA">
              <w:rPr>
                <w:sz w:val="18"/>
                <w:szCs w:val="18"/>
              </w:rPr>
              <w:t xml:space="preserve">to approve </w:t>
            </w:r>
            <w:r w:rsidRPr="00FD7145">
              <w:rPr>
                <w:sz w:val="18"/>
                <w:szCs w:val="18"/>
              </w:rPr>
              <w:t>by Tracy</w:t>
            </w:r>
            <w:r w:rsidR="00AE41FA">
              <w:rPr>
                <w:sz w:val="18"/>
                <w:szCs w:val="18"/>
              </w:rPr>
              <w:t xml:space="preserve"> Lara; s</w:t>
            </w:r>
            <w:r w:rsidRPr="00FD7145">
              <w:rPr>
                <w:sz w:val="18"/>
                <w:szCs w:val="18"/>
              </w:rPr>
              <w:t>econded by Davison</w:t>
            </w:r>
            <w:r w:rsidR="00AE41FA">
              <w:rPr>
                <w:sz w:val="18"/>
                <w:szCs w:val="18"/>
              </w:rPr>
              <w:t xml:space="preserve"> Mupinga; approved </w:t>
            </w:r>
            <w:r w:rsidRPr="00FD7145">
              <w:rPr>
                <w:sz w:val="18"/>
                <w:szCs w:val="18"/>
              </w:rPr>
              <w:t xml:space="preserve">by </w:t>
            </w:r>
            <w:r w:rsidR="00AE41FA">
              <w:rPr>
                <w:sz w:val="18"/>
                <w:szCs w:val="18"/>
              </w:rPr>
              <w:t>u</w:t>
            </w:r>
            <w:r w:rsidRPr="00FD7145">
              <w:rPr>
                <w:sz w:val="18"/>
                <w:szCs w:val="18"/>
              </w:rPr>
              <w:t>nanimous</w:t>
            </w:r>
            <w:r w:rsidR="00AE41FA">
              <w:rPr>
                <w:sz w:val="18"/>
                <w:szCs w:val="18"/>
              </w:rPr>
              <w:t xml:space="preserve"> vote</w:t>
            </w:r>
          </w:p>
        </w:tc>
      </w:tr>
      <w:tr w:rsidR="006B0AAD" w:rsidRPr="006802BE" w:rsidTr="00121C93">
        <w:tc>
          <w:tcPr>
            <w:tcW w:w="2707" w:type="dxa"/>
          </w:tcPr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FLA-HIED</w:t>
            </w:r>
          </w:p>
          <w:p w:rsidR="006B0AAD" w:rsidRPr="00FD7145" w:rsidRDefault="003D176F" w:rsidP="006B0A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B0AAD" w:rsidRPr="00FD7145">
              <w:rPr>
                <w:sz w:val="18"/>
                <w:szCs w:val="18"/>
              </w:rPr>
              <w:t>S. Iverson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518" w:type="dxa"/>
          </w:tcPr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HIED 6/76664</w:t>
            </w:r>
            <w:r w:rsidR="00AE41FA" w:rsidRPr="00FD7145">
              <w:rPr>
                <w:sz w:val="18"/>
                <w:szCs w:val="18"/>
              </w:rPr>
              <w:t xml:space="preserve"> Service Learning in Higher Education</w:t>
            </w:r>
            <w:r w:rsidRPr="00FD7145">
              <w:rPr>
                <w:sz w:val="18"/>
                <w:szCs w:val="18"/>
              </w:rPr>
              <w:t xml:space="preserve">; </w:t>
            </w:r>
            <w:r w:rsidR="00AE41FA">
              <w:rPr>
                <w:sz w:val="18"/>
                <w:szCs w:val="18"/>
              </w:rPr>
              <w:t>e</w:t>
            </w:r>
            <w:r w:rsidRPr="00FD7145">
              <w:rPr>
                <w:sz w:val="18"/>
                <w:szCs w:val="18"/>
              </w:rPr>
              <w:t xml:space="preserve">stablish course; </w:t>
            </w:r>
            <w:r w:rsidR="00AE41FA">
              <w:rPr>
                <w:sz w:val="18"/>
                <w:szCs w:val="18"/>
              </w:rPr>
              <w:t>e</w:t>
            </w:r>
            <w:r w:rsidRPr="00FD7145">
              <w:rPr>
                <w:sz w:val="18"/>
                <w:szCs w:val="18"/>
              </w:rPr>
              <w:t xml:space="preserve">ffective </w:t>
            </w:r>
            <w:r w:rsidR="00AE41FA">
              <w:rPr>
                <w:sz w:val="18"/>
                <w:szCs w:val="18"/>
              </w:rPr>
              <w:t>f</w:t>
            </w:r>
            <w:r w:rsidRPr="00FD7145">
              <w:rPr>
                <w:sz w:val="18"/>
                <w:szCs w:val="18"/>
              </w:rPr>
              <w:t>all 2012</w:t>
            </w:r>
          </w:p>
          <w:p w:rsidR="006B0AAD" w:rsidRPr="00FD7145" w:rsidRDefault="006B0AAD" w:rsidP="006B0AAD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</w:tcPr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 xml:space="preserve">Motion </w:t>
            </w:r>
            <w:r w:rsidR="00AE41FA">
              <w:rPr>
                <w:sz w:val="18"/>
                <w:szCs w:val="18"/>
              </w:rPr>
              <w:t xml:space="preserve">to approve </w:t>
            </w:r>
            <w:r w:rsidRPr="00FD7145">
              <w:rPr>
                <w:sz w:val="18"/>
                <w:szCs w:val="18"/>
              </w:rPr>
              <w:t>by Tracy</w:t>
            </w:r>
            <w:r w:rsidR="00AE41FA">
              <w:rPr>
                <w:sz w:val="18"/>
                <w:szCs w:val="18"/>
              </w:rPr>
              <w:t xml:space="preserve"> Lara; s</w:t>
            </w:r>
            <w:r w:rsidRPr="00FD7145">
              <w:rPr>
                <w:sz w:val="18"/>
                <w:szCs w:val="18"/>
              </w:rPr>
              <w:t>econded by Natalie</w:t>
            </w:r>
          </w:p>
          <w:p w:rsidR="006B0AAD" w:rsidRPr="00FD7145" w:rsidRDefault="006B0AAD" w:rsidP="006B0AAD">
            <w:pPr>
              <w:rPr>
                <w:sz w:val="18"/>
                <w:szCs w:val="18"/>
              </w:rPr>
            </w:pPr>
            <w:r w:rsidRPr="00FD7145">
              <w:rPr>
                <w:sz w:val="18"/>
                <w:szCs w:val="18"/>
              </w:rPr>
              <w:t>Passed by Unanimous</w:t>
            </w:r>
          </w:p>
        </w:tc>
      </w:tr>
    </w:tbl>
    <w:p w:rsidR="00AE41FA" w:rsidRPr="003D176F" w:rsidRDefault="00AE41FA" w:rsidP="00AE41FA">
      <w:pPr>
        <w:rPr>
          <w:color w:val="000000" w:themeColor="text1"/>
          <w:sz w:val="18"/>
          <w:szCs w:val="18"/>
        </w:rPr>
      </w:pPr>
      <w:r w:rsidRPr="003D176F">
        <w:rPr>
          <w:color w:val="000000" w:themeColor="text1"/>
          <w:sz w:val="18"/>
          <w:szCs w:val="18"/>
        </w:rPr>
        <w:t xml:space="preserve">The meeting was adjourned </w:t>
      </w:r>
      <w:r w:rsidR="003D176F" w:rsidRPr="003D176F">
        <w:rPr>
          <w:color w:val="000000" w:themeColor="text1"/>
          <w:sz w:val="18"/>
          <w:szCs w:val="18"/>
        </w:rPr>
        <w:t>at 10:26</w:t>
      </w:r>
      <w:r w:rsidRPr="003D176F">
        <w:rPr>
          <w:color w:val="000000" w:themeColor="text1"/>
          <w:sz w:val="18"/>
          <w:szCs w:val="18"/>
        </w:rPr>
        <w:t xml:space="preserve"> am</w:t>
      </w:r>
    </w:p>
    <w:p w:rsidR="00AE41FA" w:rsidRPr="003D176F" w:rsidRDefault="00AE41FA" w:rsidP="00AE41FA">
      <w:pPr>
        <w:rPr>
          <w:color w:val="000000" w:themeColor="text1"/>
          <w:sz w:val="18"/>
          <w:szCs w:val="18"/>
        </w:rPr>
      </w:pPr>
      <w:r w:rsidRPr="003D176F">
        <w:rPr>
          <w:color w:val="000000" w:themeColor="text1"/>
          <w:sz w:val="18"/>
          <w:szCs w:val="18"/>
        </w:rPr>
        <w:t>Next meeting: Monday, Jan. 20, 2011, 9:00 am – Noon, WH-Rm 308D</w:t>
      </w:r>
    </w:p>
    <w:p w:rsidR="00AE41FA" w:rsidRPr="003D176F" w:rsidRDefault="00AE41FA" w:rsidP="00AE41FA">
      <w:pPr>
        <w:rPr>
          <w:color w:val="000000" w:themeColor="text1"/>
          <w:sz w:val="18"/>
          <w:szCs w:val="18"/>
        </w:rPr>
      </w:pPr>
    </w:p>
    <w:p w:rsidR="00AE41FA" w:rsidRPr="003D176F" w:rsidRDefault="00AE41FA" w:rsidP="00AE41FA">
      <w:pPr>
        <w:rPr>
          <w:color w:val="000000" w:themeColor="text1"/>
          <w:sz w:val="18"/>
          <w:szCs w:val="18"/>
        </w:rPr>
      </w:pPr>
      <w:r w:rsidRPr="003D176F">
        <w:rPr>
          <w:color w:val="000000" w:themeColor="text1"/>
          <w:sz w:val="18"/>
          <w:szCs w:val="18"/>
        </w:rPr>
        <w:t>Respectfully submitted</w:t>
      </w:r>
    </w:p>
    <w:p w:rsidR="00AE41FA" w:rsidRPr="003D176F" w:rsidRDefault="00AE41FA" w:rsidP="00AE41FA">
      <w:pPr>
        <w:rPr>
          <w:color w:val="000000" w:themeColor="text1"/>
          <w:sz w:val="18"/>
          <w:szCs w:val="18"/>
        </w:rPr>
      </w:pPr>
      <w:r w:rsidRPr="003D176F">
        <w:rPr>
          <w:color w:val="000000" w:themeColor="text1"/>
          <w:sz w:val="18"/>
          <w:szCs w:val="18"/>
        </w:rPr>
        <w:t>Luci Wymer, Graduate Recorder</w:t>
      </w:r>
    </w:p>
    <w:p w:rsidR="00AE41FA" w:rsidRPr="003D176F" w:rsidRDefault="00AE41FA" w:rsidP="00AE41FA">
      <w:pPr>
        <w:rPr>
          <w:color w:val="000000" w:themeColor="text1"/>
          <w:sz w:val="18"/>
          <w:szCs w:val="18"/>
        </w:rPr>
      </w:pPr>
      <w:r w:rsidRPr="003D176F">
        <w:rPr>
          <w:color w:val="000000" w:themeColor="text1"/>
          <w:sz w:val="18"/>
          <w:szCs w:val="18"/>
        </w:rPr>
        <w:t>Hilda Pettit, Undergraduate Recorder</w:t>
      </w:r>
    </w:p>
    <w:p w:rsidR="00AE41FA" w:rsidRPr="00DE5912" w:rsidRDefault="00AE41FA" w:rsidP="00AE41FA">
      <w:pPr>
        <w:rPr>
          <w:color w:val="000000" w:themeColor="text1"/>
          <w:sz w:val="22"/>
        </w:rPr>
      </w:pPr>
    </w:p>
    <w:p w:rsidR="00DE5912" w:rsidRPr="00DE5912" w:rsidRDefault="00DE5912" w:rsidP="00661B95">
      <w:pPr>
        <w:rPr>
          <w:color w:val="000000" w:themeColor="text1"/>
          <w:sz w:val="22"/>
        </w:rPr>
      </w:pPr>
    </w:p>
    <w:sectPr w:rsidR="00DE5912" w:rsidRPr="00DE5912" w:rsidSect="00661B95">
      <w:headerReference w:type="default" r:id="rId5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1FA" w:rsidRDefault="00AE41FA" w:rsidP="002B1BFD">
      <w:r>
        <w:separator/>
      </w:r>
    </w:p>
  </w:endnote>
  <w:endnote w:type="continuationSeparator" w:id="0">
    <w:p w:rsidR="00AE41FA" w:rsidRDefault="00AE41FA" w:rsidP="002B1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1FA" w:rsidRDefault="00AE41FA" w:rsidP="002B1BFD">
      <w:r>
        <w:separator/>
      </w:r>
    </w:p>
  </w:footnote>
  <w:footnote w:type="continuationSeparator" w:id="0">
    <w:p w:rsidR="00AE41FA" w:rsidRDefault="00AE41FA" w:rsidP="002B1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FA" w:rsidRDefault="00AE41FA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8A"/>
    <w:multiLevelType w:val="hybridMultilevel"/>
    <w:tmpl w:val="4DD8ED6C"/>
    <w:lvl w:ilvl="0" w:tplc="B7C0E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A31D5"/>
    <w:multiLevelType w:val="multilevel"/>
    <w:tmpl w:val="25A8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B95"/>
    <w:rsid w:val="000207B4"/>
    <w:rsid w:val="00063383"/>
    <w:rsid w:val="000671BD"/>
    <w:rsid w:val="000870B8"/>
    <w:rsid w:val="000B1046"/>
    <w:rsid w:val="000D7120"/>
    <w:rsid w:val="000F0091"/>
    <w:rsid w:val="001021FB"/>
    <w:rsid w:val="001040F7"/>
    <w:rsid w:val="00121C93"/>
    <w:rsid w:val="00170D01"/>
    <w:rsid w:val="0017415E"/>
    <w:rsid w:val="001852D5"/>
    <w:rsid w:val="001B3323"/>
    <w:rsid w:val="001B36E6"/>
    <w:rsid w:val="001D0021"/>
    <w:rsid w:val="001D2742"/>
    <w:rsid w:val="001F360A"/>
    <w:rsid w:val="00210273"/>
    <w:rsid w:val="00266543"/>
    <w:rsid w:val="0027038C"/>
    <w:rsid w:val="00272D54"/>
    <w:rsid w:val="00296CDE"/>
    <w:rsid w:val="002B1BFD"/>
    <w:rsid w:val="002D13C3"/>
    <w:rsid w:val="002E167E"/>
    <w:rsid w:val="002F6D07"/>
    <w:rsid w:val="00303933"/>
    <w:rsid w:val="003078BA"/>
    <w:rsid w:val="00314028"/>
    <w:rsid w:val="00317D4E"/>
    <w:rsid w:val="00326E11"/>
    <w:rsid w:val="003336C5"/>
    <w:rsid w:val="003574E1"/>
    <w:rsid w:val="0039264B"/>
    <w:rsid w:val="003971BC"/>
    <w:rsid w:val="003B7F32"/>
    <w:rsid w:val="003C7596"/>
    <w:rsid w:val="003D176F"/>
    <w:rsid w:val="003D20A9"/>
    <w:rsid w:val="003E5FF5"/>
    <w:rsid w:val="00405B62"/>
    <w:rsid w:val="004240EB"/>
    <w:rsid w:val="00442E2F"/>
    <w:rsid w:val="0045389A"/>
    <w:rsid w:val="00484602"/>
    <w:rsid w:val="00485272"/>
    <w:rsid w:val="00496FAA"/>
    <w:rsid w:val="004A5920"/>
    <w:rsid w:val="004B2007"/>
    <w:rsid w:val="004C4CA2"/>
    <w:rsid w:val="004F42F9"/>
    <w:rsid w:val="005140F5"/>
    <w:rsid w:val="00520546"/>
    <w:rsid w:val="00553FE8"/>
    <w:rsid w:val="00554010"/>
    <w:rsid w:val="005712B9"/>
    <w:rsid w:val="00574194"/>
    <w:rsid w:val="0059197D"/>
    <w:rsid w:val="005A19CE"/>
    <w:rsid w:val="005A781F"/>
    <w:rsid w:val="005A7E26"/>
    <w:rsid w:val="005C1C69"/>
    <w:rsid w:val="00643D84"/>
    <w:rsid w:val="00651D9B"/>
    <w:rsid w:val="00654A3F"/>
    <w:rsid w:val="00661B95"/>
    <w:rsid w:val="006655C2"/>
    <w:rsid w:val="006673BF"/>
    <w:rsid w:val="0067673F"/>
    <w:rsid w:val="006802BE"/>
    <w:rsid w:val="006929CA"/>
    <w:rsid w:val="006A26C9"/>
    <w:rsid w:val="006B0AAD"/>
    <w:rsid w:val="006C1D85"/>
    <w:rsid w:val="006E0434"/>
    <w:rsid w:val="007226E7"/>
    <w:rsid w:val="00725445"/>
    <w:rsid w:val="00735B95"/>
    <w:rsid w:val="00740808"/>
    <w:rsid w:val="00742068"/>
    <w:rsid w:val="00762A58"/>
    <w:rsid w:val="00797892"/>
    <w:rsid w:val="007A125A"/>
    <w:rsid w:val="007A128C"/>
    <w:rsid w:val="007B5C6E"/>
    <w:rsid w:val="007B76CE"/>
    <w:rsid w:val="007C3926"/>
    <w:rsid w:val="007F2FE0"/>
    <w:rsid w:val="007F4448"/>
    <w:rsid w:val="00801EEB"/>
    <w:rsid w:val="008324AF"/>
    <w:rsid w:val="00837B3A"/>
    <w:rsid w:val="00845FFC"/>
    <w:rsid w:val="008512C7"/>
    <w:rsid w:val="008628DA"/>
    <w:rsid w:val="008E7D96"/>
    <w:rsid w:val="00922957"/>
    <w:rsid w:val="00923CF3"/>
    <w:rsid w:val="00927FA0"/>
    <w:rsid w:val="00946DD8"/>
    <w:rsid w:val="00971919"/>
    <w:rsid w:val="00991297"/>
    <w:rsid w:val="009B328F"/>
    <w:rsid w:val="009E54CB"/>
    <w:rsid w:val="009E716D"/>
    <w:rsid w:val="00A313C6"/>
    <w:rsid w:val="00A400B1"/>
    <w:rsid w:val="00A46986"/>
    <w:rsid w:val="00A47AB6"/>
    <w:rsid w:val="00A91D67"/>
    <w:rsid w:val="00A9260F"/>
    <w:rsid w:val="00A939E1"/>
    <w:rsid w:val="00AA43E9"/>
    <w:rsid w:val="00AA440B"/>
    <w:rsid w:val="00AE41FA"/>
    <w:rsid w:val="00B12564"/>
    <w:rsid w:val="00B17B78"/>
    <w:rsid w:val="00B223A2"/>
    <w:rsid w:val="00B24134"/>
    <w:rsid w:val="00B36CF0"/>
    <w:rsid w:val="00B62154"/>
    <w:rsid w:val="00BA345E"/>
    <w:rsid w:val="00BB2E6B"/>
    <w:rsid w:val="00BB6B46"/>
    <w:rsid w:val="00BD213D"/>
    <w:rsid w:val="00BE7B64"/>
    <w:rsid w:val="00BF478C"/>
    <w:rsid w:val="00BF75CA"/>
    <w:rsid w:val="00C12755"/>
    <w:rsid w:val="00C1436B"/>
    <w:rsid w:val="00C14E97"/>
    <w:rsid w:val="00C22BC1"/>
    <w:rsid w:val="00C32E2B"/>
    <w:rsid w:val="00C36CB0"/>
    <w:rsid w:val="00C37BDC"/>
    <w:rsid w:val="00C56A39"/>
    <w:rsid w:val="00C617B2"/>
    <w:rsid w:val="00C6196E"/>
    <w:rsid w:val="00CA34ED"/>
    <w:rsid w:val="00CA42B5"/>
    <w:rsid w:val="00CE0A48"/>
    <w:rsid w:val="00CF1A4C"/>
    <w:rsid w:val="00D165E1"/>
    <w:rsid w:val="00D23AE4"/>
    <w:rsid w:val="00D2601E"/>
    <w:rsid w:val="00D564C7"/>
    <w:rsid w:val="00D865F5"/>
    <w:rsid w:val="00DA4BD9"/>
    <w:rsid w:val="00DA6CD9"/>
    <w:rsid w:val="00DB35DB"/>
    <w:rsid w:val="00DC0A67"/>
    <w:rsid w:val="00DE421F"/>
    <w:rsid w:val="00DE5912"/>
    <w:rsid w:val="00E008C7"/>
    <w:rsid w:val="00E0328D"/>
    <w:rsid w:val="00E25FF8"/>
    <w:rsid w:val="00E404E4"/>
    <w:rsid w:val="00E7745A"/>
    <w:rsid w:val="00EA655E"/>
    <w:rsid w:val="00EC11FE"/>
    <w:rsid w:val="00ED07F5"/>
    <w:rsid w:val="00EE4D11"/>
    <w:rsid w:val="00EF0BCE"/>
    <w:rsid w:val="00EF18D5"/>
    <w:rsid w:val="00F1655B"/>
    <w:rsid w:val="00F40F36"/>
    <w:rsid w:val="00F465F6"/>
    <w:rsid w:val="00F50C15"/>
    <w:rsid w:val="00F51651"/>
    <w:rsid w:val="00F912F8"/>
    <w:rsid w:val="00FC73EC"/>
    <w:rsid w:val="00FD6342"/>
    <w:rsid w:val="00FD7145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65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2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02BE"/>
    <w:pPr>
      <w:spacing w:before="100" w:beforeAutospacing="1" w:after="150"/>
    </w:pPr>
    <w:rPr>
      <w:rFonts w:eastAsia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B1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BFD"/>
  </w:style>
  <w:style w:type="paragraph" w:styleId="Footer">
    <w:name w:val="footer"/>
    <w:basedOn w:val="Normal"/>
    <w:link w:val="FooterChar"/>
    <w:uiPriority w:val="99"/>
    <w:semiHidden/>
    <w:unhideWhenUsed/>
    <w:rsid w:val="002B1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BFD"/>
  </w:style>
  <w:style w:type="character" w:styleId="Strong">
    <w:name w:val="Strong"/>
    <w:basedOn w:val="DefaultParagraphFont"/>
    <w:uiPriority w:val="22"/>
    <w:qFormat/>
    <w:rsid w:val="00B62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5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2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3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9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06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85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1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2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96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3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9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8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5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34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5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6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4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2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6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8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0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2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4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1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3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3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4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6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4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9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9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47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3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0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7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20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ent.edu/ehhs/councils/curriculum/upload/TLC-Workshop-Using-the-Author-s-Craft-in-Picture-Books-to-Inspire-Student-Writing-Summer-2012.pdf" TargetMode="External"/><Relationship Id="rId18" Type="http://schemas.openxmlformats.org/officeDocument/2006/relationships/hyperlink" Target="http://www.kent.edu/ehhs/councils/curriculum/upload/FLA-EventPlanMinor.pdf" TargetMode="External"/><Relationship Id="rId26" Type="http://schemas.openxmlformats.org/officeDocument/2006/relationships/hyperlink" Target="http://www.kent.edu/ehhs/councils/curriculum/upload/FLA-SRM-56028-Sport-in-Film-Establish.pdf" TargetMode="External"/><Relationship Id="rId39" Type="http://schemas.openxmlformats.org/officeDocument/2006/relationships/hyperlink" Target="http://www.kent.edu/ehhs/councils/curriculum/upload/FLA-RPTM-45031.pdf" TargetMode="External"/><Relationship Id="rId21" Type="http://schemas.openxmlformats.org/officeDocument/2006/relationships/hyperlink" Target="http://www.kent.edu/ehhs/councils/curriculum/upload/FLA-SRM-55029-Hist-and-Curr-Iss-in-Coll-Athletics-Establish.pdf" TargetMode="External"/><Relationship Id="rId34" Type="http://schemas.openxmlformats.org/officeDocument/2006/relationships/hyperlink" Target="http://www.kent.edu/ehhs/councils/curriculum/upload/FLA-SPAD-46080xx.pdf" TargetMode="External"/><Relationship Id="rId42" Type="http://schemas.openxmlformats.org/officeDocument/2006/relationships/hyperlink" Target="http://www.kent.edu/ehhs/councils/curriculum/upload/FLA-SRM-56028-Sport-in-Film-Establish.pdf" TargetMode="External"/><Relationship Id="rId47" Type="http://schemas.openxmlformats.org/officeDocument/2006/relationships/hyperlink" Target="http://www.kent.edu/ehhs/councils/curriculum/upload/FLA-SPAD-program-rev-xx.pdf" TargetMode="External"/><Relationship Id="rId50" Type="http://schemas.openxmlformats.org/officeDocument/2006/relationships/hyperlink" Target="http://www.kent.edu/ehhs/councils/curriculum/upload/HS-IHS-ProgramRev.pdf" TargetMode="External"/><Relationship Id="rId55" Type="http://schemas.openxmlformats.org/officeDocument/2006/relationships/hyperlink" Target="http://www.kent.edu/ehhs/councils/curriculum/upload/TLC-PEP-45021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ent.edu/ehhs/councils/curriculum/upload/TLC-Workshop-Family-History-for-Teachers_-Counselors_-and-Social-Workers-Summer-2012.pdf" TargetMode="External"/><Relationship Id="rId17" Type="http://schemas.openxmlformats.org/officeDocument/2006/relationships/hyperlink" Target="http://www.kent.edu/ehhs/councils/curriculum/upload/FLA-HM-43043.pdf" TargetMode="External"/><Relationship Id="rId25" Type="http://schemas.openxmlformats.org/officeDocument/2006/relationships/hyperlink" Target="http://www.kent.edu/ehhs/councils/curriculum/upload/FLA-SPAD-46028.pdf" TargetMode="External"/><Relationship Id="rId33" Type="http://schemas.openxmlformats.org/officeDocument/2006/relationships/hyperlink" Target="http://www.kent.edu/ehhs/councils/curriculum/upload/FLA-RPTM-46080.pdf" TargetMode="External"/><Relationship Id="rId38" Type="http://schemas.openxmlformats.org/officeDocument/2006/relationships/hyperlink" Target="http://www.kent.edu/ehhs/councils/curriculum/upload/FLA-SPAD-45031.pdf" TargetMode="External"/><Relationship Id="rId46" Type="http://schemas.openxmlformats.org/officeDocument/2006/relationships/hyperlink" Target="http://www.kent.edu/ehhs/councils/curriculum/upload/RPTM-FLA-Program-rev.pd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ent.edu/ehhs/councils/curriculum/upload/FLA-HM-33070.pdf" TargetMode="External"/><Relationship Id="rId20" Type="http://schemas.openxmlformats.org/officeDocument/2006/relationships/hyperlink" Target="http://www.kent.edu/ehhs/councils/curriculum/upload/FLA-SPAD-45029.pdf" TargetMode="External"/><Relationship Id="rId29" Type="http://schemas.openxmlformats.org/officeDocument/2006/relationships/hyperlink" Target="http://www.kent.edu/ehhs/councils/curriculum/upload/FLA-SPAD-45032-2.pdf" TargetMode="External"/><Relationship Id="rId41" Type="http://schemas.openxmlformats.org/officeDocument/2006/relationships/hyperlink" Target="http://www.kent.edu/ehhs/councils/curriculum/upload/FLA-SPAD-46028.pdf" TargetMode="External"/><Relationship Id="rId54" Type="http://schemas.openxmlformats.org/officeDocument/2006/relationships/hyperlink" Target="http://www.kent.edu/ehhs/councils/curriculum/upload/TLC-PEP-3506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nt.edu/ehhs/councils/curriculum/upload/FLA-Workshop-China-Today-II_-Society-and-Government-Summer-2012.pdf" TargetMode="External"/><Relationship Id="rId24" Type="http://schemas.openxmlformats.org/officeDocument/2006/relationships/hyperlink" Target="http://www.kent.edu/ehhs/councils/curriculum/upload/FLA-SRM-55031-Sport-Tourism-Establish.pdf" TargetMode="External"/><Relationship Id="rId32" Type="http://schemas.openxmlformats.org/officeDocument/2006/relationships/hyperlink" Target="http://www.kent.edu/ehhs/councils/curriculum/upload/FLA-SRM-56080-Legal-Issues-in-Sport-and-Rec-Revision.pdf" TargetMode="External"/><Relationship Id="rId37" Type="http://schemas.openxmlformats.org/officeDocument/2006/relationships/hyperlink" Target="http://www.kent.edu/ehhs/councils/curriculum/upload/FLA-SRM-55029-Hist-and-Curr-Iss-in-Coll-Athletics-Establish.pdf" TargetMode="External"/><Relationship Id="rId40" Type="http://schemas.openxmlformats.org/officeDocument/2006/relationships/hyperlink" Target="http://www.kent.edu/ehhs/councils/curriculum/upload/FLA-SRM-55031-Sport-Tourism-Establish.pdf" TargetMode="External"/><Relationship Id="rId45" Type="http://schemas.openxmlformats.org/officeDocument/2006/relationships/hyperlink" Target="http://www.kent.edu/ehhs/councils/curriculum/upload/FLA-SPAD-program-rev-xx.pdf" TargetMode="External"/><Relationship Id="rId53" Type="http://schemas.openxmlformats.org/officeDocument/2006/relationships/hyperlink" Target="http://www.kent.edu/ehhs/councils/curriculum/upload/TLC-PEP-45021a.pdf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ent.edu/ehhs/councils/curriculum/upload/FLA-HM-Rev-2.pdf" TargetMode="External"/><Relationship Id="rId23" Type="http://schemas.openxmlformats.org/officeDocument/2006/relationships/hyperlink" Target="http://www.kent.edu/ehhs/councils/curriculum/upload/FLA-RPTM-45031.pdf" TargetMode="External"/><Relationship Id="rId28" Type="http://schemas.openxmlformats.org/officeDocument/2006/relationships/hyperlink" Target="http://www.kent.edu/ehhs/councils/curriculum/upload/FLA-SRM-55032-Sales-Mgt-in-Sport-and-Enter-Establish.pdf" TargetMode="External"/><Relationship Id="rId36" Type="http://schemas.openxmlformats.org/officeDocument/2006/relationships/hyperlink" Target="http://www.kent.edu/ehhs/councils/curriculum/upload/FLA-SPAD-45029.pdf" TargetMode="External"/><Relationship Id="rId49" Type="http://schemas.openxmlformats.org/officeDocument/2006/relationships/hyperlink" Target="http://www.kent.edu/ehhs/councils/curriculum/upload/HS-EXSI-ProgramRev12-9-11.pdf" TargetMode="External"/><Relationship Id="rId57" Type="http://schemas.openxmlformats.org/officeDocument/2006/relationships/hyperlink" Target="http://www.kent.edu/ehhs/councils/curriculum/upload/HS-LargeScale-changes.pdf" TargetMode="External"/><Relationship Id="rId10" Type="http://schemas.openxmlformats.org/officeDocument/2006/relationships/hyperlink" Target="http://www.kent.edu/ehhs/councils/curriculum/upload/FLA-Workshop-China-Today-I_-Culture-and-Land-Summer-2012.pdf" TargetMode="External"/><Relationship Id="rId19" Type="http://schemas.openxmlformats.org/officeDocument/2006/relationships/hyperlink" Target="http://www.kent.edu/ehhs/councils/curriculum/upload/FLA-RPTM-46080.pdf" TargetMode="External"/><Relationship Id="rId31" Type="http://schemas.openxmlformats.org/officeDocument/2006/relationships/hyperlink" Target="http://www.kent.edu/ehhs/councils/curriculum/upload/FLA-SPAD-46080xx.pdf" TargetMode="External"/><Relationship Id="rId44" Type="http://schemas.openxmlformats.org/officeDocument/2006/relationships/hyperlink" Target="http://www.kent.edu/ehhs/councils/curriculum/upload/FLA-SRM-55032-Sales-Mgt-in-Sport-and-Enter-Establish.pdf" TargetMode="External"/><Relationship Id="rId52" Type="http://schemas.openxmlformats.org/officeDocument/2006/relationships/hyperlink" Target="http://www.kent.edu/ehhs/councils/curriculum/upload/TLC-PEP-35065.pdf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ent.edu/ehhs/councils/curriculum/upload/FLA-Workshop-Intercultural-Bus-Practice_-Getting-along-with-Chinese.pdf" TargetMode="External"/><Relationship Id="rId14" Type="http://schemas.openxmlformats.org/officeDocument/2006/relationships/hyperlink" Target="http://www.kent.edu/ehhs/councils/curriculum/upload/HS-EXSI-specTopics-Course.pdf" TargetMode="External"/><Relationship Id="rId22" Type="http://schemas.openxmlformats.org/officeDocument/2006/relationships/hyperlink" Target="http://www.kent.edu/ehhs/councils/curriculum/upload/FLA-SPAD-45031.pdf" TargetMode="External"/><Relationship Id="rId27" Type="http://schemas.openxmlformats.org/officeDocument/2006/relationships/hyperlink" Target="http://www.kent.edu/ehhs/councils/curriculum/upload/FLA-SPAD-45032-2.pdf" TargetMode="External"/><Relationship Id="rId30" Type="http://schemas.openxmlformats.org/officeDocument/2006/relationships/hyperlink" Target="http://www.kent.edu/ehhs/councils/curriculum/upload/FLA-SRM-55032-Sales-Mgt-in-Sport-and-Enter-Establish.pdf" TargetMode="External"/><Relationship Id="rId35" Type="http://schemas.openxmlformats.org/officeDocument/2006/relationships/hyperlink" Target="http://www.kent.edu/ehhs/councils/curriculum/upload/FLA-SRM-56080-Legal-Issues-in-Sport-and-Rec-Revision.pdf" TargetMode="External"/><Relationship Id="rId43" Type="http://schemas.openxmlformats.org/officeDocument/2006/relationships/hyperlink" Target="http://www.kent.edu/ehhs/councils/curriculum/upload/FLA-SPAD-45032-2.pdf" TargetMode="External"/><Relationship Id="rId48" Type="http://schemas.openxmlformats.org/officeDocument/2006/relationships/hyperlink" Target="http://www.kent.edu/ehhs/councils/curriculum/upload/RPTM-FLA-Program-rev.pdf" TargetMode="External"/><Relationship Id="rId56" Type="http://schemas.openxmlformats.org/officeDocument/2006/relationships/hyperlink" Target="http://www.kent.edu/ehhs/councils/curriculum/upload/HS-LargeScale-changes.pdf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kent.edu/ehhs/councils/curriculum/upload/HS-IHS-ProgramRev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18A6-F521-41AB-9E07-AFD9B7C9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cp:lastPrinted>2011-12-07T22:28:00Z</cp:lastPrinted>
  <dcterms:created xsi:type="dcterms:W3CDTF">2012-02-13T18:45:00Z</dcterms:created>
  <dcterms:modified xsi:type="dcterms:W3CDTF">2012-02-13T18:45:00Z</dcterms:modified>
</cp:coreProperties>
</file>