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6BFA">
      <w:pPr>
        <w:jc w:val="center"/>
        <w:rPr>
          <w:b/>
        </w:rPr>
      </w:pPr>
      <w:r>
        <w:rPr>
          <w:b/>
        </w:rPr>
        <w:t>Overview of Radiologic Technology Changes</w:t>
      </w:r>
    </w:p>
    <w:p w:rsidR="00000000" w:rsidRDefault="00F56BFA">
      <w:pPr>
        <w:rPr>
          <w:bCs/>
        </w:rPr>
      </w:pPr>
    </w:p>
    <w:p w:rsidR="00000000" w:rsidRDefault="00F56BFA">
      <w:pPr>
        <w:jc w:val="center"/>
        <w:rPr>
          <w:b/>
        </w:rPr>
      </w:pPr>
    </w:p>
    <w:p w:rsidR="00000000" w:rsidRDefault="00F56BFA">
      <w:pPr>
        <w:rPr>
          <w:b/>
        </w:rPr>
      </w:pPr>
      <w:r>
        <w:rPr>
          <w:b/>
        </w:rPr>
        <w:t>Revisions:</w:t>
      </w:r>
    </w:p>
    <w:p w:rsidR="00000000" w:rsidRDefault="00F56BFA">
      <w:pPr>
        <w:rPr>
          <w:bCs/>
        </w:rPr>
      </w:pPr>
    </w:p>
    <w:p w:rsidR="00000000" w:rsidRDefault="00F56BFA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Remove BSCI 11000 Principles of Anatomy for Radiologic Technology (4 hrs)</w:t>
      </w:r>
    </w:p>
    <w:p w:rsidR="00000000" w:rsidRDefault="00F56BFA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Establish BSCI 11010 Anatomy and Physiology I (3 hours).</w:t>
      </w:r>
    </w:p>
    <w:p w:rsidR="00000000" w:rsidRDefault="00F56BFA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Establish BSCI 11020 Anatomy and Physiology II (3 hours).</w:t>
      </w:r>
    </w:p>
    <w:p w:rsidR="00000000" w:rsidRDefault="00F56BFA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 xml:space="preserve">Inactivate </w:t>
      </w:r>
      <w:r>
        <w:rPr>
          <w:bCs/>
        </w:rPr>
        <w:t>RADT 14001 Orientation to Clinical Radiography (2 hours).</w:t>
      </w:r>
    </w:p>
    <w:p w:rsidR="00000000" w:rsidRDefault="00F56BFA">
      <w:pPr>
        <w:numPr>
          <w:ilvl w:val="0"/>
          <w:numId w:val="1"/>
        </w:numPr>
        <w:rPr>
          <w:bCs/>
        </w:rPr>
      </w:pPr>
      <w:r>
        <w:rPr>
          <w:bCs/>
        </w:rPr>
        <w:t>Revise hours and description: RADT 14020 Radiographic Procedures I from 5 to 2 hours.</w:t>
      </w:r>
    </w:p>
    <w:p w:rsidR="00000000" w:rsidRDefault="00F56BFA">
      <w:pPr>
        <w:ind w:left="360"/>
        <w:rPr>
          <w:bCs/>
        </w:rPr>
      </w:pPr>
    </w:p>
    <w:p w:rsidR="00000000" w:rsidRDefault="00F56BFA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Revise description of RADT 14021 Radiographic Procedures II.</w:t>
      </w:r>
    </w:p>
    <w:p w:rsidR="00000000" w:rsidRDefault="00F56BFA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Revise RADT 24020 Radiographic Procedures III from</w:t>
      </w:r>
      <w:r>
        <w:rPr>
          <w:bCs/>
        </w:rPr>
        <w:t xml:space="preserve"> 3 to 4 hours.</w:t>
      </w:r>
    </w:p>
    <w:p w:rsidR="00000000" w:rsidRDefault="00F56BFA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Revise RADT 14019 Radiographic Exposure and Imaging I from 2 to 3 hours.</w:t>
      </w:r>
    </w:p>
    <w:p w:rsidR="00000000" w:rsidRDefault="00F56BFA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Inactivate RADT 24022 Radiographic Exposure and Imaging III (3 hours).</w:t>
      </w:r>
    </w:p>
    <w:p w:rsidR="00000000" w:rsidRDefault="00F56BFA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Establish RADT 24024 Advanced Imaging (4 hours).</w:t>
      </w:r>
    </w:p>
    <w:p w:rsidR="00000000" w:rsidRDefault="00F56BFA">
      <w:pPr>
        <w:numPr>
          <w:ilvl w:val="0"/>
          <w:numId w:val="1"/>
        </w:numPr>
        <w:rPr>
          <w:bCs/>
        </w:rPr>
      </w:pPr>
      <w:r>
        <w:rPr>
          <w:bCs/>
        </w:rPr>
        <w:t>All Clinical Education courses changed to show s</w:t>
      </w:r>
      <w:r>
        <w:rPr>
          <w:bCs/>
        </w:rPr>
        <w:t>chedule type:  Clinical type.    Revise pre-requisites for changes above and course descriptions.</w:t>
      </w:r>
    </w:p>
    <w:p w:rsidR="00000000" w:rsidRDefault="00F56BFA">
      <w:pPr>
        <w:ind w:left="360"/>
        <w:rPr>
          <w:bCs/>
        </w:rPr>
      </w:pPr>
    </w:p>
    <w:p w:rsidR="00000000" w:rsidRDefault="00F56BFA">
      <w:pPr>
        <w:numPr>
          <w:ilvl w:val="0"/>
          <w:numId w:val="1"/>
        </w:numPr>
        <w:rPr>
          <w:bCs/>
        </w:rPr>
      </w:pPr>
      <w:r>
        <w:rPr>
          <w:bCs/>
        </w:rPr>
        <w:t>Remove MATH 11011 College Algebra from program and allow students to choose one from the following:</w:t>
      </w:r>
      <w:r>
        <w:rPr>
          <w:bCs/>
        </w:rPr>
        <w:tab/>
      </w:r>
      <w:r>
        <w:rPr>
          <w:bCs/>
        </w:rPr>
        <w:tab/>
      </w:r>
    </w:p>
    <w:p w:rsidR="00000000" w:rsidRDefault="00F56BFA">
      <w:pPr>
        <w:rPr>
          <w:bCs/>
        </w:rPr>
      </w:pPr>
      <w:r>
        <w:rPr>
          <w:bCs/>
        </w:rPr>
        <w:tab/>
      </w:r>
      <w:r>
        <w:rPr>
          <w:bCs/>
        </w:rPr>
        <w:tab/>
        <w:t>MATH 11009, Modeling Algebra (4 hours)</w:t>
      </w:r>
    </w:p>
    <w:p w:rsidR="00000000" w:rsidRDefault="00F56BFA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MATH 11010, </w:t>
      </w:r>
      <w:r>
        <w:rPr>
          <w:bCs/>
        </w:rPr>
        <w:t>Algebra for Calculus</w:t>
      </w:r>
      <w:r>
        <w:rPr>
          <w:bCs/>
        </w:rPr>
        <w:tab/>
        <w:t>(3 hours)</w:t>
      </w:r>
    </w:p>
    <w:p w:rsidR="00000000" w:rsidRDefault="00F56BFA">
      <w:pPr>
        <w:rPr>
          <w:bCs/>
        </w:rPr>
      </w:pPr>
      <w:r>
        <w:rPr>
          <w:bCs/>
        </w:rPr>
        <w:tab/>
      </w:r>
    </w:p>
    <w:p w:rsidR="00000000" w:rsidRDefault="00F56BFA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Revise number of Technical Course hours from 34 to 32</w:t>
      </w:r>
    </w:p>
    <w:p w:rsidR="00000000" w:rsidRDefault="00F56BFA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Revise number of Related Course hours from 20 to 22</w:t>
      </w:r>
    </w:p>
    <w:p w:rsidR="00000000" w:rsidRDefault="00F56BFA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Revise number of General Studies Course hours from 17 to 16-17</w:t>
      </w:r>
    </w:p>
    <w:p w:rsidR="00000000" w:rsidRDefault="00F56BFA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Revise Total Requirements from 71 to 70-71 hours</w:t>
      </w:r>
    </w:p>
    <w:p w:rsidR="00F56BFA" w:rsidRDefault="00F56BFA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Creat</w:t>
      </w:r>
      <w:r>
        <w:rPr>
          <w:bCs/>
        </w:rPr>
        <w:t>e a pre-major in the Associate of Applied Science in Radiologic Technology.</w:t>
      </w:r>
    </w:p>
    <w:sectPr w:rsidR="00F56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276A"/>
    <w:multiLevelType w:val="hybridMultilevel"/>
    <w:tmpl w:val="0D1414AE"/>
    <w:lvl w:ilvl="0" w:tplc="C6C658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noPunctuationKerning/>
  <w:characterSpacingControl w:val="doNotCompress"/>
  <w:compat>
    <w:useFELayout/>
  </w:compat>
  <w:rsids>
    <w:rsidRoot w:val="00561778"/>
    <w:rsid w:val="00561778"/>
    <w:rsid w:val="00F5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 Memo</vt:lpstr>
    </vt:vector>
  </TitlesOfParts>
  <Company>Kent State Salem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 Memo</dc:title>
  <dc:subject/>
  <dc:creator>Kent State University</dc:creator>
  <cp:keywords/>
  <dc:description/>
  <cp:lastModifiedBy>End User Support Services</cp:lastModifiedBy>
  <cp:revision>2</cp:revision>
  <cp:lastPrinted>2007-09-04T01:18:00Z</cp:lastPrinted>
  <dcterms:created xsi:type="dcterms:W3CDTF">2011-03-14T17:29:00Z</dcterms:created>
  <dcterms:modified xsi:type="dcterms:W3CDTF">2011-03-14T17:29:00Z</dcterms:modified>
</cp:coreProperties>
</file>