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35095">
      <w:pPr>
        <w:pStyle w:val="Title"/>
      </w:pPr>
      <w:r>
        <w:t>Transmittal Memo</w:t>
      </w:r>
    </w:p>
    <w:p w:rsidR="00000000" w:rsidRDefault="00335095">
      <w:r>
        <w:t>The purpose of this action is to establish a pre-major in the Bachelor of Radiologic and Imaging Sciences Technology degree</w:t>
      </w:r>
    </w:p>
    <w:p w:rsidR="00000000" w:rsidRDefault="00335095"/>
    <w:p w:rsidR="00000000" w:rsidRDefault="00335095">
      <w:r>
        <w:t>This proposal will be reviewed by the FAC, School of Speech Pathology and Audiology</w:t>
      </w:r>
    </w:p>
    <w:p w:rsidR="00000000" w:rsidRDefault="00335095">
      <w:r>
        <w:t xml:space="preserve">And the Undergraduate Council </w:t>
      </w:r>
      <w:r>
        <w:t>of the College of Education, Health and Human Services</w:t>
      </w:r>
    </w:p>
    <w:p w:rsidR="00000000" w:rsidRDefault="00335095"/>
    <w:p w:rsidR="00000000" w:rsidRDefault="00335095">
      <w:pPr>
        <w:rPr>
          <w:b/>
          <w:bCs/>
        </w:rPr>
      </w:pPr>
      <w:r>
        <w:tab/>
      </w:r>
      <w:r>
        <w:tab/>
      </w:r>
      <w:r>
        <w:tab/>
      </w:r>
      <w:r>
        <w:tab/>
      </w:r>
      <w:r>
        <w:tab/>
      </w:r>
      <w:r>
        <w:rPr>
          <w:b/>
          <w:bCs/>
        </w:rPr>
        <w:t>Proposal Summary</w:t>
      </w:r>
    </w:p>
    <w:p w:rsidR="00000000" w:rsidRDefault="00335095">
      <w:r>
        <w:rPr>
          <w:b/>
          <w:bCs/>
        </w:rPr>
        <w:t>Title</w:t>
      </w:r>
      <w:r>
        <w:t>:</w:t>
      </w:r>
      <w:r>
        <w:tab/>
        <w:t xml:space="preserve">Creation of a pre-major in the Bachelor of Radiologic and Imaging Sciences Technology </w:t>
      </w:r>
    </w:p>
    <w:p w:rsidR="00000000" w:rsidRDefault="00335095"/>
    <w:p w:rsidR="00000000" w:rsidRDefault="00335095">
      <w:r>
        <w:rPr>
          <w:b/>
          <w:bCs/>
        </w:rPr>
        <w:t>Subject Specification</w:t>
      </w:r>
      <w:r>
        <w:t>:  The intent of this proposal is for approval for a pre-major</w:t>
      </w:r>
      <w:r>
        <w:t xml:space="preserve"> in the Bachelor of Radiologic and Imaging Sciences Technology degree</w:t>
      </w:r>
    </w:p>
    <w:p w:rsidR="00000000" w:rsidRDefault="00335095">
      <w:pPr>
        <w:rPr>
          <w:b/>
          <w:bCs/>
        </w:rPr>
      </w:pPr>
    </w:p>
    <w:p w:rsidR="00000000" w:rsidRDefault="00335095">
      <w:r>
        <w:rPr>
          <w:b/>
          <w:bCs/>
        </w:rPr>
        <w:t>Background and rationale</w:t>
      </w:r>
      <w:r>
        <w:t>:</w:t>
      </w:r>
    </w:p>
    <w:p w:rsidR="00000000" w:rsidRDefault="00335095">
      <w:pPr>
        <w:pStyle w:val="BodyTextIndent2"/>
      </w:pPr>
      <w:r>
        <w:t>1.</w:t>
      </w:r>
      <w:r>
        <w:tab/>
      </w:r>
      <w:r>
        <w:rPr>
          <w:u w:val="single"/>
        </w:rPr>
        <w:t>Tracking Purposes</w:t>
      </w:r>
    </w:p>
    <w:p w:rsidR="00000000" w:rsidRDefault="00335095">
      <w:pPr>
        <w:pStyle w:val="BodyTextIndent2"/>
        <w:ind w:firstLine="0"/>
      </w:pPr>
      <w:r>
        <w:t>Currently there is no easy method of tracking students who are interested in RIS.   The process in place today involves putting students w</w:t>
      </w:r>
      <w:r>
        <w:t>ho request information in a database that is not readily available.  By placing students in a pre-major, we might be able to estimate the quantity of students who may be applying to the programs.   In 2007, there were75 applications submitted to the Radiol</w:t>
      </w:r>
      <w:r>
        <w:t>ogic and Imaging Sciences programs.  Knowledge of this number would make the processing of applications and the scheduling of interview appointments more manageable. It is difficult to gauge how many students are pursuing the degree requirements and when t</w:t>
      </w:r>
      <w:r>
        <w:t xml:space="preserve">hey will be ready to apply to the program.  </w:t>
      </w:r>
    </w:p>
    <w:p w:rsidR="00000000" w:rsidRDefault="00335095">
      <w:pPr>
        <w:rPr>
          <w:u w:val="single"/>
        </w:rPr>
      </w:pPr>
    </w:p>
    <w:p w:rsidR="00000000" w:rsidRDefault="00335095">
      <w:r>
        <w:t>2.</w:t>
      </w:r>
      <w:r>
        <w:tab/>
      </w:r>
      <w:r>
        <w:rPr>
          <w:u w:val="single"/>
        </w:rPr>
        <w:t>Advising Purposes</w:t>
      </w:r>
    </w:p>
    <w:p w:rsidR="00000000" w:rsidRDefault="00335095">
      <w:pPr>
        <w:pStyle w:val="BodyTextIndent"/>
        <w:jc w:val="both"/>
      </w:pPr>
      <w:r>
        <w:t xml:space="preserve">For the RIS program, it is crucial that students be advised early enough to complete the science courses that are required for the program.  Also, many of the students we recently admitted </w:t>
      </w:r>
      <w:r>
        <w:t>were post-undergraduates who have transferred from other universities.  It takes time to review their KAPS reports to advise them on courses that will transfer.  The pre-RIS major would better identify them.  In addition, it would be easier for admission c</w:t>
      </w:r>
      <w:r>
        <w:t xml:space="preserve">ounselors if they knew a student was a pre-RIS major prior to meeting with them. </w:t>
      </w:r>
    </w:p>
    <w:p w:rsidR="00000000" w:rsidRDefault="00335095">
      <w:pPr>
        <w:pStyle w:val="BodyTextIndent"/>
        <w:ind w:left="0"/>
        <w:jc w:val="both"/>
      </w:pPr>
    </w:p>
    <w:p w:rsidR="00000000" w:rsidRDefault="00335095">
      <w:pPr>
        <w:pStyle w:val="BodyTextIndent"/>
        <w:ind w:left="0"/>
        <w:jc w:val="both"/>
        <w:rPr>
          <w:u w:val="single"/>
        </w:rPr>
      </w:pPr>
      <w:r>
        <w:t>3.</w:t>
      </w:r>
      <w:r>
        <w:tab/>
      </w:r>
      <w:r>
        <w:rPr>
          <w:u w:val="single"/>
        </w:rPr>
        <w:t>Financial Aid Purposes</w:t>
      </w:r>
    </w:p>
    <w:p w:rsidR="00000000" w:rsidRDefault="00335095">
      <w:pPr>
        <w:pStyle w:val="BodyTextIndent"/>
        <w:jc w:val="both"/>
      </w:pPr>
      <w:r>
        <w:t>Currently the only degree options for those students who are pursuing the RIS degree prior to acceptance in the program are US XX Exploratory or SA</w:t>
      </w:r>
      <w:r>
        <w:t xml:space="preserve"> AA NONE (Associate of Arts).  Transfer students who are placed into an Associate Degree program may be cited for academic progress through financial aid because of excessive hours attempted in pursuing a degree.  The pre-major will provide a more accurate</w:t>
      </w:r>
      <w:r>
        <w:t xml:space="preserve"> count for campus and provide a more accurate picture for financial aid.</w:t>
      </w:r>
    </w:p>
    <w:p w:rsidR="00000000" w:rsidRDefault="00335095">
      <w:pPr>
        <w:pStyle w:val="BodyTextIndent"/>
        <w:jc w:val="both"/>
      </w:pPr>
    </w:p>
    <w:p w:rsidR="00000000" w:rsidRDefault="00335095">
      <w:r>
        <w:t>Those interested in the Radiologic and Imaging Sciences major are advised to review the admission requirements in the specific concentration’s application packet.  Students will be a</w:t>
      </w:r>
      <w:r>
        <w:t>dvised that being in the pre-major does not mean automatic acceptance into any of the concentrations. Students must apply and be accepted.</w:t>
      </w:r>
    </w:p>
    <w:p w:rsidR="00000000" w:rsidRDefault="00335095"/>
    <w:p w:rsidR="00000000" w:rsidRDefault="00335095"/>
    <w:p w:rsidR="00000000" w:rsidRDefault="00335095"/>
    <w:p w:rsidR="00000000" w:rsidRDefault="00335095">
      <w:pPr>
        <w:pStyle w:val="BodyTextIndent"/>
        <w:ind w:left="0"/>
        <w:jc w:val="both"/>
      </w:pPr>
      <w:r>
        <w:lastRenderedPageBreak/>
        <w:t xml:space="preserve">Courses that may be taken prior to entry to the Radiologic and Imaging Sciences major depend on the concentration </w:t>
      </w:r>
      <w:r>
        <w:t>and option of entry.  All students are required to complete the Liberal Education Requirements specific to each concentration and complete other requirements as seen on the requirement sheet.</w:t>
      </w:r>
    </w:p>
    <w:p w:rsidR="00000000" w:rsidRDefault="00335095">
      <w:pPr>
        <w:pStyle w:val="BodyTextIndent"/>
        <w:ind w:left="0"/>
        <w:jc w:val="both"/>
      </w:pPr>
    </w:p>
    <w:p w:rsidR="00000000" w:rsidRDefault="00335095">
      <w:pPr>
        <w:pStyle w:val="BodyTextIndent"/>
        <w:ind w:left="0"/>
        <w:jc w:val="both"/>
      </w:pPr>
      <w:r>
        <w:t>Students may be placed in the pre-major upon admission to the u</w:t>
      </w:r>
      <w:r>
        <w:t>niversity.</w:t>
      </w:r>
    </w:p>
    <w:p w:rsidR="00000000" w:rsidRDefault="00335095">
      <w:pPr>
        <w:pStyle w:val="BodyTextIndent"/>
        <w:ind w:left="0"/>
        <w:jc w:val="both"/>
      </w:pPr>
    </w:p>
    <w:p w:rsidR="00000000" w:rsidRDefault="00335095">
      <w:pPr>
        <w:pStyle w:val="BodyTextIndent"/>
        <w:ind w:left="0"/>
        <w:jc w:val="both"/>
      </w:pPr>
      <w:r>
        <w:t>The pre-major will be an administrative action and will have no effect on staffing or current offerings.</w:t>
      </w:r>
    </w:p>
    <w:p w:rsidR="00000000" w:rsidRDefault="00335095"/>
    <w:p w:rsidR="00335095" w:rsidRDefault="00335095">
      <w:pPr>
        <w:pStyle w:val="BodyTextIndent"/>
        <w:ind w:left="0"/>
        <w:jc w:val="both"/>
      </w:pPr>
      <w:r>
        <w:t xml:space="preserve"> </w:t>
      </w:r>
    </w:p>
    <w:sectPr w:rsidR="00335095">
      <w:footerReference w:type="even" r:id="rId7"/>
      <w:footerReference w:type="default" r:id="rId8"/>
      <w:pgSz w:w="12240" w:h="15840"/>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095" w:rsidRDefault="00335095">
      <w:r>
        <w:separator/>
      </w:r>
    </w:p>
  </w:endnote>
  <w:endnote w:type="continuationSeparator" w:id="0">
    <w:p w:rsidR="00335095" w:rsidRDefault="003350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350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3350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350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43B8">
      <w:rPr>
        <w:rStyle w:val="PageNumber"/>
        <w:noProof/>
      </w:rPr>
      <w:t>1</w:t>
    </w:r>
    <w:r>
      <w:rPr>
        <w:rStyle w:val="PageNumber"/>
      </w:rPr>
      <w:fldChar w:fldCharType="end"/>
    </w:r>
  </w:p>
  <w:p w:rsidR="00000000" w:rsidRDefault="003350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095" w:rsidRDefault="00335095">
      <w:r>
        <w:separator/>
      </w:r>
    </w:p>
  </w:footnote>
  <w:footnote w:type="continuationSeparator" w:id="0">
    <w:p w:rsidR="00335095" w:rsidRDefault="003350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D2F19"/>
    <w:multiLevelType w:val="hybridMultilevel"/>
    <w:tmpl w:val="ACC6DD7C"/>
    <w:lvl w:ilvl="0" w:tplc="BB4CE5DC">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043B8"/>
    <w:rsid w:val="00335095"/>
    <w:rsid w:val="007043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4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jc w:val="center"/>
    </w:pPr>
  </w:style>
  <w:style w:type="paragraph" w:styleId="BodyTextIndent2">
    <w:name w:val="Body Text Indent 2"/>
    <w:basedOn w:val="Normal"/>
    <w:semiHidden/>
    <w:pPr>
      <w:ind w:left="720" w:hanging="720"/>
      <w:jc w:val="both"/>
    </w:pPr>
  </w:style>
  <w:style w:type="paragraph" w:styleId="BodyTextIndent3">
    <w:name w:val="Body Text Indent 3"/>
    <w:basedOn w:val="Normal"/>
    <w:semiHidden/>
    <w:pPr>
      <w:ind w:left="720"/>
      <w:jc w:val="both"/>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Kent State University</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Desktop</dc:creator>
  <cp:keywords/>
  <dc:description/>
  <cp:lastModifiedBy>End User Support Services</cp:lastModifiedBy>
  <cp:revision>2</cp:revision>
  <cp:lastPrinted>2007-09-04T03:43:00Z</cp:lastPrinted>
  <dcterms:created xsi:type="dcterms:W3CDTF">2011-03-14T17:34:00Z</dcterms:created>
  <dcterms:modified xsi:type="dcterms:W3CDTF">2011-03-14T17:34:00Z</dcterms:modified>
</cp:coreProperties>
</file>