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55C5" w14:textId="77777777" w:rsidR="000111FC" w:rsidRDefault="006B6463">
      <w:pPr>
        <w:jc w:val="center"/>
        <w:rPr>
          <w:b/>
        </w:rPr>
      </w:pPr>
      <w:bookmarkStart w:id="0" w:name="_heading=h.gjdgxs" w:colFirst="0" w:colLast="0"/>
      <w:bookmarkEnd w:id="0"/>
      <w:r>
        <w:rPr>
          <w:b/>
        </w:rPr>
        <w:t>KENT STATE UNIVERSITY</w:t>
      </w:r>
    </w:p>
    <w:p w14:paraId="702356CE" w14:textId="77777777" w:rsidR="000111FC" w:rsidRDefault="006B6463">
      <w:pPr>
        <w:jc w:val="center"/>
        <w:rPr>
          <w:b/>
        </w:rPr>
      </w:pPr>
      <w:r>
        <w:rPr>
          <w:b/>
        </w:rPr>
        <w:t>SCHOOL PSYCHOLOGY PROGRAM</w:t>
      </w:r>
    </w:p>
    <w:p w14:paraId="16C620F0" w14:textId="77777777" w:rsidR="000111FC" w:rsidRDefault="000111FC">
      <w:pPr>
        <w:jc w:val="center"/>
        <w:rPr>
          <w:b/>
        </w:rPr>
      </w:pPr>
    </w:p>
    <w:p w14:paraId="49EA53A8" w14:textId="77777777" w:rsidR="000111FC" w:rsidRDefault="006B6463">
      <w:pPr>
        <w:jc w:val="center"/>
        <w:rPr>
          <w:b/>
        </w:rPr>
      </w:pPr>
      <w:r>
        <w:rPr>
          <w:b/>
        </w:rPr>
        <w:t>Master of Education (M.Ed.) Degree Plan of Study</w:t>
      </w:r>
    </w:p>
    <w:p w14:paraId="3D981DE9" w14:textId="77777777" w:rsidR="000111FC" w:rsidRDefault="000111FC">
      <w:pPr>
        <w:jc w:val="center"/>
        <w:rPr>
          <w:sz w:val="16"/>
          <w:szCs w:val="16"/>
        </w:rPr>
      </w:pPr>
    </w:p>
    <w:tbl>
      <w:tblPr>
        <w:tblStyle w:val="a"/>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3870"/>
        <w:gridCol w:w="1224"/>
        <w:gridCol w:w="2214"/>
      </w:tblGrid>
      <w:tr w:rsidR="000111FC" w14:paraId="346A8588" w14:textId="77777777">
        <w:trPr>
          <w:trHeight w:val="278"/>
          <w:jc w:val="center"/>
        </w:trPr>
        <w:tc>
          <w:tcPr>
            <w:tcW w:w="1548" w:type="dxa"/>
            <w:tcBorders>
              <w:top w:val="nil"/>
              <w:left w:val="nil"/>
              <w:bottom w:val="nil"/>
              <w:right w:val="nil"/>
            </w:tcBorders>
          </w:tcPr>
          <w:p w14:paraId="0FC0513C" w14:textId="77777777" w:rsidR="000111FC" w:rsidRDefault="006B6463">
            <w:pPr>
              <w:jc w:val="center"/>
              <w:rPr>
                <w:b/>
              </w:rPr>
            </w:pPr>
            <w:r>
              <w:rPr>
                <w:b/>
              </w:rPr>
              <w:t>Student Name:</w:t>
            </w:r>
          </w:p>
        </w:tc>
        <w:tc>
          <w:tcPr>
            <w:tcW w:w="3870" w:type="dxa"/>
            <w:tcBorders>
              <w:top w:val="nil"/>
              <w:left w:val="nil"/>
              <w:bottom w:val="single" w:sz="4" w:space="0" w:color="000000"/>
              <w:right w:val="nil"/>
            </w:tcBorders>
          </w:tcPr>
          <w:p w14:paraId="5FF91940" w14:textId="77777777" w:rsidR="000111FC" w:rsidRDefault="000111FC">
            <w:pPr>
              <w:jc w:val="center"/>
            </w:pPr>
          </w:p>
        </w:tc>
        <w:tc>
          <w:tcPr>
            <w:tcW w:w="1224" w:type="dxa"/>
            <w:tcBorders>
              <w:top w:val="nil"/>
              <w:left w:val="nil"/>
              <w:bottom w:val="nil"/>
              <w:right w:val="nil"/>
            </w:tcBorders>
          </w:tcPr>
          <w:p w14:paraId="724A9DC3" w14:textId="77777777" w:rsidR="000111FC" w:rsidRDefault="006B6463">
            <w:pPr>
              <w:jc w:val="center"/>
              <w:rPr>
                <w:b/>
                <w:color w:val="000000"/>
              </w:rPr>
            </w:pPr>
            <w:r>
              <w:rPr>
                <w:b/>
                <w:color w:val="000000"/>
              </w:rPr>
              <w:t>Banner ID:</w:t>
            </w:r>
          </w:p>
        </w:tc>
        <w:tc>
          <w:tcPr>
            <w:tcW w:w="2214" w:type="dxa"/>
            <w:tcBorders>
              <w:top w:val="nil"/>
              <w:left w:val="nil"/>
              <w:bottom w:val="single" w:sz="4" w:space="0" w:color="000000"/>
              <w:right w:val="nil"/>
            </w:tcBorders>
          </w:tcPr>
          <w:p w14:paraId="33934929" w14:textId="77777777" w:rsidR="000111FC" w:rsidRDefault="000111FC">
            <w:pPr>
              <w:jc w:val="center"/>
            </w:pPr>
          </w:p>
        </w:tc>
      </w:tr>
      <w:tr w:rsidR="000111FC" w14:paraId="5AE18FFB" w14:textId="77777777">
        <w:trPr>
          <w:trHeight w:val="269"/>
          <w:jc w:val="center"/>
        </w:trPr>
        <w:tc>
          <w:tcPr>
            <w:tcW w:w="6642" w:type="dxa"/>
            <w:gridSpan w:val="3"/>
            <w:tcBorders>
              <w:top w:val="nil"/>
              <w:left w:val="nil"/>
              <w:bottom w:val="nil"/>
              <w:right w:val="nil"/>
            </w:tcBorders>
          </w:tcPr>
          <w:p w14:paraId="759191DD" w14:textId="77777777" w:rsidR="000111FC" w:rsidRDefault="000111FC">
            <w:pPr>
              <w:jc w:val="right"/>
              <w:rPr>
                <w:b/>
              </w:rPr>
            </w:pPr>
          </w:p>
          <w:p w14:paraId="6C95B4DB" w14:textId="77777777" w:rsidR="000111FC" w:rsidRDefault="006B6463">
            <w:pPr>
              <w:jc w:val="right"/>
              <w:rPr>
                <w:b/>
              </w:rPr>
            </w:pPr>
            <w:r>
              <w:rPr>
                <w:b/>
              </w:rPr>
              <w:t>Semester of Intended M.Ed. Graduation:</w:t>
            </w:r>
          </w:p>
        </w:tc>
        <w:tc>
          <w:tcPr>
            <w:tcW w:w="2214" w:type="dxa"/>
            <w:tcBorders>
              <w:left w:val="nil"/>
              <w:right w:val="nil"/>
            </w:tcBorders>
          </w:tcPr>
          <w:p w14:paraId="46483337" w14:textId="77777777" w:rsidR="000111FC" w:rsidRDefault="000111FC">
            <w:pPr>
              <w:jc w:val="center"/>
            </w:pPr>
          </w:p>
        </w:tc>
      </w:tr>
    </w:tbl>
    <w:p w14:paraId="1A5D8992" w14:textId="77777777" w:rsidR="000111FC" w:rsidRDefault="000111FC">
      <w:pPr>
        <w:rPr>
          <w:sz w:val="16"/>
          <w:szCs w:val="16"/>
        </w:rPr>
      </w:pPr>
    </w:p>
    <w:tbl>
      <w:tblPr>
        <w:tblStyle w:val="a0"/>
        <w:tblW w:w="8838" w:type="dxa"/>
        <w:jc w:val="center"/>
        <w:tblBorders>
          <w:top w:val="nil"/>
          <w:left w:val="nil"/>
          <w:bottom w:val="nil"/>
          <w:right w:val="nil"/>
          <w:insideH w:val="nil"/>
          <w:insideV w:val="nil"/>
        </w:tblBorders>
        <w:tblLayout w:type="fixed"/>
        <w:tblLook w:val="0400" w:firstRow="0" w:lastRow="0" w:firstColumn="0" w:lastColumn="0" w:noHBand="0" w:noVBand="1"/>
      </w:tblPr>
      <w:tblGrid>
        <w:gridCol w:w="1620"/>
        <w:gridCol w:w="7218"/>
      </w:tblGrid>
      <w:tr w:rsidR="000111FC" w14:paraId="6C46E314" w14:textId="77777777">
        <w:trPr>
          <w:trHeight w:val="881"/>
          <w:jc w:val="center"/>
        </w:trPr>
        <w:tc>
          <w:tcPr>
            <w:tcW w:w="1620" w:type="dxa"/>
            <w:tcBorders>
              <w:top w:val="single" w:sz="18" w:space="0" w:color="000000"/>
            </w:tcBorders>
            <w:vAlign w:val="center"/>
          </w:tcPr>
          <w:p w14:paraId="11736369" w14:textId="77777777" w:rsidR="000111FC" w:rsidRDefault="006B6463">
            <w:pPr>
              <w:tabs>
                <w:tab w:val="left" w:pos="1818"/>
              </w:tabs>
              <w:jc w:val="center"/>
            </w:pPr>
            <w:r>
              <w:rPr>
                <w:b/>
              </w:rPr>
              <w:t>Requirements</w:t>
            </w:r>
            <w:r>
              <w:t>:</w:t>
            </w:r>
          </w:p>
        </w:tc>
        <w:tc>
          <w:tcPr>
            <w:tcW w:w="7218" w:type="dxa"/>
            <w:tcBorders>
              <w:top w:val="single" w:sz="18" w:space="0" w:color="000000"/>
            </w:tcBorders>
            <w:vAlign w:val="center"/>
          </w:tcPr>
          <w:p w14:paraId="12B95D8F" w14:textId="77777777" w:rsidR="000111FC" w:rsidRDefault="006B6463">
            <w:pPr>
              <w:tabs>
                <w:tab w:val="left" w:pos="1818"/>
              </w:tabs>
            </w:pPr>
            <w:r>
              <w:t xml:space="preserve">The M.Ed. requires a minimum of 30 </w:t>
            </w:r>
            <w:r>
              <w:rPr>
                <w:b/>
              </w:rPr>
              <w:t>advisor-approved</w:t>
            </w:r>
            <w:r>
              <w:t xml:space="preserve"> graduate hours. This means students will need to complete </w:t>
            </w:r>
            <w:r>
              <w:rPr>
                <w:b/>
              </w:rPr>
              <w:t>10 of the 12</w:t>
            </w:r>
            <w:r>
              <w:t xml:space="preserve"> courses below to meet the M.Ed. minimum requirements.</w:t>
            </w:r>
          </w:p>
        </w:tc>
      </w:tr>
      <w:tr w:rsidR="000111FC" w14:paraId="6B5543EE" w14:textId="77777777">
        <w:trPr>
          <w:trHeight w:val="881"/>
          <w:jc w:val="center"/>
        </w:trPr>
        <w:tc>
          <w:tcPr>
            <w:tcW w:w="1620" w:type="dxa"/>
            <w:tcBorders>
              <w:bottom w:val="single" w:sz="18" w:space="0" w:color="000000"/>
            </w:tcBorders>
            <w:vAlign w:val="center"/>
          </w:tcPr>
          <w:p w14:paraId="768275F1" w14:textId="77777777" w:rsidR="000111FC" w:rsidRDefault="006B6463">
            <w:pPr>
              <w:tabs>
                <w:tab w:val="left" w:pos="1818"/>
              </w:tabs>
              <w:jc w:val="center"/>
              <w:rPr>
                <w:b/>
              </w:rPr>
            </w:pPr>
            <w:r>
              <w:rPr>
                <w:b/>
              </w:rPr>
              <w:t>Please Note:</w:t>
            </w:r>
          </w:p>
        </w:tc>
        <w:tc>
          <w:tcPr>
            <w:tcW w:w="7218" w:type="dxa"/>
            <w:tcBorders>
              <w:bottom w:val="single" w:sz="18" w:space="0" w:color="000000"/>
            </w:tcBorders>
            <w:vAlign w:val="center"/>
          </w:tcPr>
          <w:p w14:paraId="05F38C2D" w14:textId="77777777" w:rsidR="000111FC" w:rsidRDefault="006B6463">
            <w:pPr>
              <w:tabs>
                <w:tab w:val="left" w:pos="1692"/>
              </w:tabs>
            </w:pPr>
            <w:proofErr w:type="gramStart"/>
            <w:r>
              <w:t>In order to</w:t>
            </w:r>
            <w:proofErr w:type="gramEnd"/>
            <w:r>
              <w:t xml:space="preserve"> be recommended for State of Ohio school psychology certification, students must complete the requirements of either the Educational Specialist (Ed.S.) or Doctor of Philosophy (Ph.D.) programs. It is the student’s responsibility to adhere to the</w:t>
            </w:r>
            <w:r>
              <w:t xml:space="preserve"> college/university graduation application deadlines.</w:t>
            </w:r>
          </w:p>
        </w:tc>
      </w:tr>
    </w:tbl>
    <w:p w14:paraId="411BFA65" w14:textId="77777777" w:rsidR="000111FC" w:rsidRDefault="000111FC">
      <w:pPr>
        <w:tabs>
          <w:tab w:val="left" w:pos="1818"/>
        </w:tabs>
        <w:rPr>
          <w:b/>
        </w:rPr>
      </w:pPr>
    </w:p>
    <w:p w14:paraId="6961D51F" w14:textId="77777777" w:rsidR="000111FC" w:rsidRDefault="006B6463">
      <w:pPr>
        <w:spacing w:after="120"/>
        <w:jc w:val="center"/>
        <w:rPr>
          <w:b/>
        </w:rPr>
      </w:pPr>
      <w:r>
        <w:rPr>
          <w:b/>
        </w:rPr>
        <w:t>Previous Graduate Coursework Transferred into M.Ed. Program</w:t>
      </w:r>
    </w:p>
    <w:tbl>
      <w:tblPr>
        <w:tblStyle w:val="a1"/>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4734"/>
        <w:gridCol w:w="936"/>
        <w:gridCol w:w="1458"/>
      </w:tblGrid>
      <w:tr w:rsidR="000111FC" w14:paraId="0C2B08AE" w14:textId="77777777">
        <w:trPr>
          <w:jc w:val="center"/>
        </w:trPr>
        <w:tc>
          <w:tcPr>
            <w:tcW w:w="1620" w:type="dxa"/>
            <w:shd w:val="clear" w:color="auto" w:fill="A6A6A6"/>
            <w:vAlign w:val="center"/>
          </w:tcPr>
          <w:p w14:paraId="6939FDB2" w14:textId="77777777" w:rsidR="000111FC" w:rsidRDefault="006B6463">
            <w:pPr>
              <w:jc w:val="center"/>
              <w:rPr>
                <w:b/>
              </w:rPr>
            </w:pPr>
            <w:r>
              <w:rPr>
                <w:b/>
              </w:rPr>
              <w:t>Course Number</w:t>
            </w:r>
          </w:p>
        </w:tc>
        <w:tc>
          <w:tcPr>
            <w:tcW w:w="4734" w:type="dxa"/>
            <w:shd w:val="clear" w:color="auto" w:fill="A6A6A6"/>
            <w:vAlign w:val="center"/>
          </w:tcPr>
          <w:p w14:paraId="70C68408" w14:textId="77777777" w:rsidR="000111FC" w:rsidRDefault="006B6463">
            <w:pPr>
              <w:jc w:val="center"/>
              <w:rPr>
                <w:b/>
              </w:rPr>
            </w:pPr>
            <w:r>
              <w:rPr>
                <w:b/>
              </w:rPr>
              <w:t>Course Name</w:t>
            </w:r>
          </w:p>
        </w:tc>
        <w:tc>
          <w:tcPr>
            <w:tcW w:w="936" w:type="dxa"/>
            <w:shd w:val="clear" w:color="auto" w:fill="A6A6A6"/>
            <w:vAlign w:val="center"/>
          </w:tcPr>
          <w:p w14:paraId="0AC4161A" w14:textId="77777777" w:rsidR="000111FC" w:rsidRDefault="006B6463">
            <w:pPr>
              <w:jc w:val="center"/>
              <w:rPr>
                <w:b/>
              </w:rPr>
            </w:pPr>
            <w:r>
              <w:rPr>
                <w:b/>
              </w:rPr>
              <w:t>Credit Hours</w:t>
            </w:r>
          </w:p>
        </w:tc>
        <w:tc>
          <w:tcPr>
            <w:tcW w:w="1458" w:type="dxa"/>
            <w:shd w:val="clear" w:color="auto" w:fill="A6A6A6"/>
            <w:vAlign w:val="center"/>
          </w:tcPr>
          <w:p w14:paraId="1F90AC34" w14:textId="77777777" w:rsidR="000111FC" w:rsidRDefault="006B6463">
            <w:pPr>
              <w:jc w:val="center"/>
              <w:rPr>
                <w:b/>
              </w:rPr>
            </w:pPr>
            <w:r>
              <w:rPr>
                <w:b/>
              </w:rPr>
              <w:t>Semester</w:t>
            </w:r>
          </w:p>
        </w:tc>
      </w:tr>
      <w:tr w:rsidR="000111FC" w14:paraId="3F32B129" w14:textId="77777777">
        <w:trPr>
          <w:jc w:val="center"/>
        </w:trPr>
        <w:tc>
          <w:tcPr>
            <w:tcW w:w="1620" w:type="dxa"/>
          </w:tcPr>
          <w:p w14:paraId="69F8C11E" w14:textId="77777777" w:rsidR="000111FC" w:rsidRDefault="000111FC"/>
        </w:tc>
        <w:tc>
          <w:tcPr>
            <w:tcW w:w="4734" w:type="dxa"/>
          </w:tcPr>
          <w:p w14:paraId="071587CD" w14:textId="77777777" w:rsidR="000111FC" w:rsidRDefault="000111FC"/>
        </w:tc>
        <w:tc>
          <w:tcPr>
            <w:tcW w:w="936" w:type="dxa"/>
          </w:tcPr>
          <w:p w14:paraId="6007662A" w14:textId="77777777" w:rsidR="000111FC" w:rsidRDefault="000111FC"/>
        </w:tc>
        <w:tc>
          <w:tcPr>
            <w:tcW w:w="1458" w:type="dxa"/>
          </w:tcPr>
          <w:p w14:paraId="16E736EC" w14:textId="77777777" w:rsidR="000111FC" w:rsidRDefault="000111FC"/>
        </w:tc>
      </w:tr>
      <w:tr w:rsidR="000111FC" w14:paraId="3F0A9DA4" w14:textId="77777777">
        <w:trPr>
          <w:jc w:val="center"/>
        </w:trPr>
        <w:tc>
          <w:tcPr>
            <w:tcW w:w="1620" w:type="dxa"/>
          </w:tcPr>
          <w:p w14:paraId="16C338EE" w14:textId="77777777" w:rsidR="000111FC" w:rsidRDefault="000111FC"/>
        </w:tc>
        <w:tc>
          <w:tcPr>
            <w:tcW w:w="4734" w:type="dxa"/>
          </w:tcPr>
          <w:p w14:paraId="5A6BBD6E" w14:textId="77777777" w:rsidR="000111FC" w:rsidRDefault="000111FC"/>
        </w:tc>
        <w:tc>
          <w:tcPr>
            <w:tcW w:w="936" w:type="dxa"/>
          </w:tcPr>
          <w:p w14:paraId="724EFCED" w14:textId="77777777" w:rsidR="000111FC" w:rsidRDefault="000111FC"/>
        </w:tc>
        <w:tc>
          <w:tcPr>
            <w:tcW w:w="1458" w:type="dxa"/>
          </w:tcPr>
          <w:p w14:paraId="5B49F360" w14:textId="77777777" w:rsidR="000111FC" w:rsidRDefault="000111FC"/>
        </w:tc>
      </w:tr>
      <w:tr w:rsidR="000111FC" w14:paraId="4A7076CB" w14:textId="77777777">
        <w:trPr>
          <w:jc w:val="center"/>
        </w:trPr>
        <w:tc>
          <w:tcPr>
            <w:tcW w:w="1620" w:type="dxa"/>
          </w:tcPr>
          <w:p w14:paraId="154E6869" w14:textId="77777777" w:rsidR="000111FC" w:rsidRDefault="000111FC"/>
        </w:tc>
        <w:tc>
          <w:tcPr>
            <w:tcW w:w="4734" w:type="dxa"/>
          </w:tcPr>
          <w:p w14:paraId="7C0830B9" w14:textId="77777777" w:rsidR="000111FC" w:rsidRDefault="000111FC"/>
        </w:tc>
        <w:tc>
          <w:tcPr>
            <w:tcW w:w="936" w:type="dxa"/>
          </w:tcPr>
          <w:p w14:paraId="61422C54" w14:textId="77777777" w:rsidR="000111FC" w:rsidRDefault="000111FC"/>
        </w:tc>
        <w:tc>
          <w:tcPr>
            <w:tcW w:w="1458" w:type="dxa"/>
          </w:tcPr>
          <w:p w14:paraId="42AB8DEC" w14:textId="77777777" w:rsidR="000111FC" w:rsidRDefault="000111FC"/>
        </w:tc>
      </w:tr>
      <w:tr w:rsidR="000111FC" w14:paraId="68BACC37" w14:textId="77777777">
        <w:trPr>
          <w:jc w:val="center"/>
        </w:trPr>
        <w:tc>
          <w:tcPr>
            <w:tcW w:w="8748" w:type="dxa"/>
            <w:gridSpan w:val="4"/>
          </w:tcPr>
          <w:p w14:paraId="578A1E57" w14:textId="77777777" w:rsidR="000111FC" w:rsidRDefault="006B6463">
            <w:r>
              <w:rPr>
                <w:b/>
                <w:sz w:val="18"/>
                <w:szCs w:val="18"/>
              </w:rPr>
              <w:t>Note.</w:t>
            </w:r>
            <w:r>
              <w:rPr>
                <w:sz w:val="18"/>
                <w:szCs w:val="18"/>
              </w:rPr>
              <w:t xml:space="preserve"> </w:t>
            </w:r>
            <w:r>
              <w:rPr>
                <w:i/>
                <w:sz w:val="18"/>
                <w:szCs w:val="18"/>
              </w:rPr>
              <w:t>Transferred courses: (a) must have been completed as a graduate student; (b) require a grade of B or better; (c) must be approved by the student’s advisor; and (d) must be less than 6 years old at the time of graduation.</w:t>
            </w:r>
          </w:p>
        </w:tc>
      </w:tr>
    </w:tbl>
    <w:p w14:paraId="6139474D" w14:textId="77777777" w:rsidR="000111FC" w:rsidRDefault="006B6463">
      <w:pPr>
        <w:tabs>
          <w:tab w:val="left" w:pos="1818"/>
        </w:tabs>
        <w:spacing w:before="180" w:after="120"/>
        <w:jc w:val="center"/>
        <w:rPr>
          <w:b/>
        </w:rPr>
      </w:pPr>
      <w:r>
        <w:rPr>
          <w:b/>
        </w:rPr>
        <w:t xml:space="preserve">Graduate Courses Taken </w:t>
      </w:r>
      <w:proofErr w:type="gramStart"/>
      <w:r>
        <w:rPr>
          <w:b/>
        </w:rPr>
        <w:t>To</w:t>
      </w:r>
      <w:proofErr w:type="gramEnd"/>
      <w:r>
        <w:rPr>
          <w:b/>
        </w:rPr>
        <w:t xml:space="preserve"> Complete M.Ed. in School Psychology*</w:t>
      </w:r>
    </w:p>
    <w:tbl>
      <w:tblPr>
        <w:tblStyle w:val="a2"/>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4734"/>
        <w:gridCol w:w="936"/>
        <w:gridCol w:w="1458"/>
      </w:tblGrid>
      <w:tr w:rsidR="000111FC" w14:paraId="623D83FB" w14:textId="77777777">
        <w:trPr>
          <w:jc w:val="center"/>
        </w:trPr>
        <w:tc>
          <w:tcPr>
            <w:tcW w:w="1620" w:type="dxa"/>
            <w:shd w:val="clear" w:color="auto" w:fill="A6A6A6"/>
            <w:vAlign w:val="center"/>
          </w:tcPr>
          <w:p w14:paraId="6D712F55" w14:textId="77777777" w:rsidR="000111FC" w:rsidRDefault="006B6463">
            <w:pPr>
              <w:jc w:val="center"/>
              <w:rPr>
                <w:b/>
              </w:rPr>
            </w:pPr>
            <w:r>
              <w:rPr>
                <w:b/>
              </w:rPr>
              <w:t>Course Number</w:t>
            </w:r>
          </w:p>
        </w:tc>
        <w:tc>
          <w:tcPr>
            <w:tcW w:w="4734" w:type="dxa"/>
            <w:shd w:val="clear" w:color="auto" w:fill="A6A6A6"/>
            <w:vAlign w:val="center"/>
          </w:tcPr>
          <w:p w14:paraId="2A31D255" w14:textId="77777777" w:rsidR="000111FC" w:rsidRDefault="006B6463">
            <w:pPr>
              <w:jc w:val="center"/>
              <w:rPr>
                <w:b/>
              </w:rPr>
            </w:pPr>
            <w:r>
              <w:rPr>
                <w:b/>
              </w:rPr>
              <w:t>Course Name</w:t>
            </w:r>
          </w:p>
        </w:tc>
        <w:tc>
          <w:tcPr>
            <w:tcW w:w="936" w:type="dxa"/>
            <w:shd w:val="clear" w:color="auto" w:fill="A6A6A6"/>
            <w:vAlign w:val="center"/>
          </w:tcPr>
          <w:p w14:paraId="545EC37F" w14:textId="77777777" w:rsidR="000111FC" w:rsidRDefault="006B6463">
            <w:pPr>
              <w:jc w:val="center"/>
              <w:rPr>
                <w:b/>
              </w:rPr>
            </w:pPr>
            <w:r>
              <w:rPr>
                <w:b/>
              </w:rPr>
              <w:t>Credit Hours</w:t>
            </w:r>
          </w:p>
        </w:tc>
        <w:tc>
          <w:tcPr>
            <w:tcW w:w="1458" w:type="dxa"/>
            <w:shd w:val="clear" w:color="auto" w:fill="A6A6A6"/>
            <w:vAlign w:val="center"/>
          </w:tcPr>
          <w:p w14:paraId="527EB6F4" w14:textId="77777777" w:rsidR="000111FC" w:rsidRDefault="006B6463">
            <w:pPr>
              <w:jc w:val="center"/>
              <w:rPr>
                <w:b/>
              </w:rPr>
            </w:pPr>
            <w:r>
              <w:rPr>
                <w:b/>
              </w:rPr>
              <w:t>Semester</w:t>
            </w:r>
          </w:p>
        </w:tc>
      </w:tr>
      <w:tr w:rsidR="000111FC" w14:paraId="75765E61" w14:textId="77777777">
        <w:trPr>
          <w:jc w:val="center"/>
        </w:trPr>
        <w:tc>
          <w:tcPr>
            <w:tcW w:w="1620" w:type="dxa"/>
            <w:vAlign w:val="center"/>
          </w:tcPr>
          <w:p w14:paraId="6CFD301D" w14:textId="2E58B228" w:rsidR="000111FC" w:rsidRDefault="006B6463">
            <w:pPr>
              <w:jc w:val="center"/>
            </w:pPr>
            <w:r>
              <w:t>RMS 6/75</w:t>
            </w:r>
            <w:r>
              <w:t>510</w:t>
            </w:r>
          </w:p>
        </w:tc>
        <w:tc>
          <w:tcPr>
            <w:tcW w:w="4734" w:type="dxa"/>
            <w:vAlign w:val="center"/>
          </w:tcPr>
          <w:p w14:paraId="482BB302" w14:textId="77777777" w:rsidR="000111FC" w:rsidRDefault="006B6463">
            <w:pPr>
              <w:jc w:val="center"/>
            </w:pPr>
            <w:r>
              <w:t>Statistics I for Educational Services</w:t>
            </w:r>
          </w:p>
        </w:tc>
        <w:tc>
          <w:tcPr>
            <w:tcW w:w="936" w:type="dxa"/>
            <w:vAlign w:val="center"/>
          </w:tcPr>
          <w:p w14:paraId="4F7F31E9" w14:textId="77777777" w:rsidR="000111FC" w:rsidRDefault="006B6463">
            <w:pPr>
              <w:jc w:val="center"/>
            </w:pPr>
            <w:r>
              <w:t>3</w:t>
            </w:r>
          </w:p>
        </w:tc>
        <w:tc>
          <w:tcPr>
            <w:tcW w:w="1458" w:type="dxa"/>
          </w:tcPr>
          <w:p w14:paraId="5DAA9DD8" w14:textId="77777777" w:rsidR="000111FC" w:rsidRDefault="000111FC">
            <w:pPr>
              <w:tabs>
                <w:tab w:val="left" w:pos="1818"/>
              </w:tabs>
              <w:rPr>
                <w:b/>
              </w:rPr>
            </w:pPr>
          </w:p>
        </w:tc>
      </w:tr>
      <w:tr w:rsidR="000111FC" w14:paraId="46CC08D2" w14:textId="77777777">
        <w:trPr>
          <w:jc w:val="center"/>
        </w:trPr>
        <w:tc>
          <w:tcPr>
            <w:tcW w:w="1620" w:type="dxa"/>
            <w:vAlign w:val="center"/>
          </w:tcPr>
          <w:p w14:paraId="590F9331" w14:textId="77777777" w:rsidR="000111FC" w:rsidRDefault="006B6463">
            <w:pPr>
              <w:jc w:val="center"/>
            </w:pPr>
            <w:r>
              <w:t>EPSY 65520</w:t>
            </w:r>
          </w:p>
          <w:p w14:paraId="458EA4A1" w14:textId="77777777" w:rsidR="000111FC" w:rsidRDefault="006B6463">
            <w:pPr>
              <w:jc w:val="center"/>
              <w:rPr>
                <w:sz w:val="18"/>
                <w:szCs w:val="18"/>
              </w:rPr>
            </w:pPr>
            <w:r>
              <w:rPr>
                <w:sz w:val="18"/>
                <w:szCs w:val="18"/>
              </w:rPr>
              <w:t>-OR-</w:t>
            </w:r>
          </w:p>
          <w:p w14:paraId="0C4E8890" w14:textId="77777777" w:rsidR="000111FC" w:rsidRDefault="006B6463">
            <w:pPr>
              <w:jc w:val="center"/>
            </w:pPr>
            <w:r>
              <w:t>EPSY 65523</w:t>
            </w:r>
          </w:p>
        </w:tc>
        <w:tc>
          <w:tcPr>
            <w:tcW w:w="4734" w:type="dxa"/>
            <w:vAlign w:val="center"/>
          </w:tcPr>
          <w:p w14:paraId="3BD9A825" w14:textId="77777777" w:rsidR="000111FC" w:rsidRDefault="006B6463">
            <w:pPr>
              <w:jc w:val="center"/>
            </w:pPr>
            <w:r>
              <w:t>CIRCLE ONE:</w:t>
            </w:r>
          </w:p>
          <w:p w14:paraId="2814773F" w14:textId="77777777" w:rsidR="000111FC" w:rsidRDefault="006B6463">
            <w:pPr>
              <w:jc w:val="center"/>
            </w:pPr>
            <w:r>
              <w:t>Child and Adolescent Development</w:t>
            </w:r>
          </w:p>
          <w:p w14:paraId="342F83A1" w14:textId="77777777" w:rsidR="000111FC" w:rsidRDefault="006B6463">
            <w:pPr>
              <w:jc w:val="center"/>
              <w:rPr>
                <w:sz w:val="18"/>
                <w:szCs w:val="18"/>
              </w:rPr>
            </w:pPr>
            <w:r>
              <w:rPr>
                <w:sz w:val="18"/>
                <w:szCs w:val="18"/>
              </w:rPr>
              <w:t>-OR-</w:t>
            </w:r>
          </w:p>
          <w:p w14:paraId="1DD985DE" w14:textId="77777777" w:rsidR="000111FC" w:rsidRDefault="006B6463">
            <w:pPr>
              <w:jc w:val="center"/>
            </w:pPr>
            <w:r>
              <w:t>Life Span Development</w:t>
            </w:r>
          </w:p>
        </w:tc>
        <w:tc>
          <w:tcPr>
            <w:tcW w:w="936" w:type="dxa"/>
            <w:vAlign w:val="center"/>
          </w:tcPr>
          <w:p w14:paraId="3CF148FA" w14:textId="77777777" w:rsidR="000111FC" w:rsidRDefault="000111FC">
            <w:pPr>
              <w:jc w:val="center"/>
            </w:pPr>
          </w:p>
          <w:p w14:paraId="0F89628F" w14:textId="77777777" w:rsidR="000111FC" w:rsidRDefault="006B6463">
            <w:pPr>
              <w:jc w:val="center"/>
            </w:pPr>
            <w:r>
              <w:t>3</w:t>
            </w:r>
          </w:p>
        </w:tc>
        <w:tc>
          <w:tcPr>
            <w:tcW w:w="1458" w:type="dxa"/>
          </w:tcPr>
          <w:p w14:paraId="2496C338" w14:textId="77777777" w:rsidR="000111FC" w:rsidRDefault="000111FC">
            <w:pPr>
              <w:tabs>
                <w:tab w:val="left" w:pos="1818"/>
              </w:tabs>
              <w:rPr>
                <w:b/>
              </w:rPr>
            </w:pPr>
          </w:p>
        </w:tc>
      </w:tr>
      <w:tr w:rsidR="000111FC" w14:paraId="72E2F5F3" w14:textId="77777777">
        <w:trPr>
          <w:jc w:val="center"/>
        </w:trPr>
        <w:tc>
          <w:tcPr>
            <w:tcW w:w="1620" w:type="dxa"/>
            <w:vAlign w:val="center"/>
          </w:tcPr>
          <w:p w14:paraId="1C7B3316" w14:textId="77777777" w:rsidR="000111FC" w:rsidRDefault="006B6463">
            <w:pPr>
              <w:jc w:val="center"/>
            </w:pPr>
            <w:r>
              <w:t>SPSY 6/77912</w:t>
            </w:r>
          </w:p>
        </w:tc>
        <w:tc>
          <w:tcPr>
            <w:tcW w:w="4734" w:type="dxa"/>
            <w:vAlign w:val="center"/>
          </w:tcPr>
          <w:p w14:paraId="3D63A1D1" w14:textId="77777777" w:rsidR="000111FC" w:rsidRDefault="006B6463">
            <w:pPr>
              <w:jc w:val="center"/>
            </w:pPr>
            <w:r>
              <w:t>Role of the School Psychologist</w:t>
            </w:r>
          </w:p>
        </w:tc>
        <w:tc>
          <w:tcPr>
            <w:tcW w:w="936" w:type="dxa"/>
            <w:vAlign w:val="center"/>
          </w:tcPr>
          <w:p w14:paraId="3243AC10" w14:textId="77777777" w:rsidR="000111FC" w:rsidRDefault="006B6463">
            <w:pPr>
              <w:jc w:val="center"/>
            </w:pPr>
            <w:r>
              <w:t>3</w:t>
            </w:r>
          </w:p>
        </w:tc>
        <w:tc>
          <w:tcPr>
            <w:tcW w:w="1458" w:type="dxa"/>
          </w:tcPr>
          <w:p w14:paraId="692CB32F" w14:textId="77777777" w:rsidR="000111FC" w:rsidRDefault="000111FC">
            <w:pPr>
              <w:tabs>
                <w:tab w:val="left" w:pos="1818"/>
              </w:tabs>
              <w:rPr>
                <w:b/>
              </w:rPr>
            </w:pPr>
          </w:p>
        </w:tc>
      </w:tr>
      <w:tr w:rsidR="000111FC" w14:paraId="07433A1B" w14:textId="77777777">
        <w:trPr>
          <w:jc w:val="center"/>
        </w:trPr>
        <w:tc>
          <w:tcPr>
            <w:tcW w:w="1620" w:type="dxa"/>
            <w:vAlign w:val="center"/>
          </w:tcPr>
          <w:p w14:paraId="0802705B" w14:textId="77777777" w:rsidR="000111FC" w:rsidRDefault="006B6463">
            <w:pPr>
              <w:jc w:val="center"/>
            </w:pPr>
            <w:r>
              <w:t>SPSY 6/77920</w:t>
            </w:r>
          </w:p>
        </w:tc>
        <w:tc>
          <w:tcPr>
            <w:tcW w:w="4734" w:type="dxa"/>
            <w:vAlign w:val="center"/>
          </w:tcPr>
          <w:p w14:paraId="609CF6F3" w14:textId="77777777" w:rsidR="000111FC" w:rsidRDefault="006B6463">
            <w:pPr>
              <w:jc w:val="center"/>
            </w:pPr>
            <w:r>
              <w:t>Diagnosis of Childhood Disorders in Schools</w:t>
            </w:r>
          </w:p>
        </w:tc>
        <w:tc>
          <w:tcPr>
            <w:tcW w:w="936" w:type="dxa"/>
            <w:vAlign w:val="center"/>
          </w:tcPr>
          <w:p w14:paraId="00BAA258" w14:textId="77777777" w:rsidR="000111FC" w:rsidRDefault="006B6463">
            <w:pPr>
              <w:jc w:val="center"/>
            </w:pPr>
            <w:r>
              <w:t>3</w:t>
            </w:r>
          </w:p>
        </w:tc>
        <w:tc>
          <w:tcPr>
            <w:tcW w:w="1458" w:type="dxa"/>
          </w:tcPr>
          <w:p w14:paraId="12F2CA2F" w14:textId="77777777" w:rsidR="000111FC" w:rsidRDefault="000111FC">
            <w:pPr>
              <w:tabs>
                <w:tab w:val="left" w:pos="1818"/>
              </w:tabs>
              <w:rPr>
                <w:b/>
              </w:rPr>
            </w:pPr>
          </w:p>
        </w:tc>
      </w:tr>
      <w:tr w:rsidR="000111FC" w14:paraId="01C3B0D6" w14:textId="77777777">
        <w:trPr>
          <w:jc w:val="center"/>
        </w:trPr>
        <w:tc>
          <w:tcPr>
            <w:tcW w:w="1620" w:type="dxa"/>
            <w:vAlign w:val="center"/>
          </w:tcPr>
          <w:p w14:paraId="3918D24C" w14:textId="77777777" w:rsidR="000111FC" w:rsidRDefault="006B6463">
            <w:pPr>
              <w:jc w:val="center"/>
            </w:pPr>
            <w:r>
              <w:t>SPSY 6/77929</w:t>
            </w:r>
          </w:p>
        </w:tc>
        <w:tc>
          <w:tcPr>
            <w:tcW w:w="4734" w:type="dxa"/>
            <w:vAlign w:val="center"/>
          </w:tcPr>
          <w:p w14:paraId="08487D73" w14:textId="77777777" w:rsidR="000111FC" w:rsidRDefault="006B6463">
            <w:pPr>
              <w:jc w:val="center"/>
            </w:pPr>
            <w:r>
              <w:t>Individual Counseling Techniques for Rehabilitation Counselors &amp; School Psychologists</w:t>
            </w:r>
          </w:p>
        </w:tc>
        <w:tc>
          <w:tcPr>
            <w:tcW w:w="936" w:type="dxa"/>
            <w:vAlign w:val="center"/>
          </w:tcPr>
          <w:p w14:paraId="600159AD" w14:textId="77777777" w:rsidR="000111FC" w:rsidRDefault="006B6463">
            <w:pPr>
              <w:jc w:val="center"/>
            </w:pPr>
            <w:r>
              <w:t>3</w:t>
            </w:r>
          </w:p>
        </w:tc>
        <w:tc>
          <w:tcPr>
            <w:tcW w:w="1458" w:type="dxa"/>
          </w:tcPr>
          <w:p w14:paraId="2EDA24D4" w14:textId="77777777" w:rsidR="000111FC" w:rsidRDefault="000111FC">
            <w:pPr>
              <w:tabs>
                <w:tab w:val="left" w:pos="1818"/>
              </w:tabs>
              <w:rPr>
                <w:b/>
              </w:rPr>
            </w:pPr>
          </w:p>
        </w:tc>
      </w:tr>
      <w:tr w:rsidR="000111FC" w14:paraId="7E634BB5" w14:textId="77777777">
        <w:trPr>
          <w:jc w:val="center"/>
        </w:trPr>
        <w:tc>
          <w:tcPr>
            <w:tcW w:w="1620" w:type="dxa"/>
            <w:vAlign w:val="center"/>
          </w:tcPr>
          <w:p w14:paraId="4B63B0B9" w14:textId="77777777" w:rsidR="000111FC" w:rsidRDefault="006B6463">
            <w:pPr>
              <w:jc w:val="center"/>
            </w:pPr>
            <w:r>
              <w:t>SPSY 6/77955</w:t>
            </w:r>
          </w:p>
        </w:tc>
        <w:tc>
          <w:tcPr>
            <w:tcW w:w="4734" w:type="dxa"/>
            <w:vAlign w:val="center"/>
          </w:tcPr>
          <w:p w14:paraId="4A7F7EC7" w14:textId="77777777" w:rsidR="000111FC" w:rsidRDefault="006B6463">
            <w:pPr>
              <w:jc w:val="center"/>
            </w:pPr>
            <w:r>
              <w:t>Instructional Assessment for School Psychologists</w:t>
            </w:r>
          </w:p>
        </w:tc>
        <w:tc>
          <w:tcPr>
            <w:tcW w:w="936" w:type="dxa"/>
            <w:vAlign w:val="center"/>
          </w:tcPr>
          <w:p w14:paraId="182F7369" w14:textId="77777777" w:rsidR="000111FC" w:rsidRDefault="006B6463">
            <w:pPr>
              <w:jc w:val="center"/>
            </w:pPr>
            <w:r>
              <w:t>3</w:t>
            </w:r>
          </w:p>
        </w:tc>
        <w:tc>
          <w:tcPr>
            <w:tcW w:w="1458" w:type="dxa"/>
          </w:tcPr>
          <w:p w14:paraId="6F6B31D3" w14:textId="77777777" w:rsidR="000111FC" w:rsidRDefault="000111FC">
            <w:pPr>
              <w:tabs>
                <w:tab w:val="left" w:pos="1818"/>
              </w:tabs>
              <w:rPr>
                <w:b/>
              </w:rPr>
            </w:pPr>
          </w:p>
        </w:tc>
      </w:tr>
      <w:tr w:rsidR="000111FC" w14:paraId="09AB42A6" w14:textId="77777777">
        <w:trPr>
          <w:jc w:val="center"/>
        </w:trPr>
        <w:tc>
          <w:tcPr>
            <w:tcW w:w="1620" w:type="dxa"/>
            <w:vAlign w:val="center"/>
          </w:tcPr>
          <w:p w14:paraId="425C59DC" w14:textId="77777777" w:rsidR="000111FC" w:rsidRDefault="006B6463">
            <w:pPr>
              <w:jc w:val="center"/>
            </w:pPr>
            <w:r>
              <w:t>SPSY 6/77692</w:t>
            </w:r>
          </w:p>
        </w:tc>
        <w:tc>
          <w:tcPr>
            <w:tcW w:w="4734" w:type="dxa"/>
            <w:vAlign w:val="center"/>
          </w:tcPr>
          <w:p w14:paraId="6BF0378B" w14:textId="77777777" w:rsidR="000111FC" w:rsidRDefault="006B6463">
            <w:pPr>
              <w:jc w:val="center"/>
            </w:pPr>
            <w:r>
              <w:t>Practicum I in School Psychology (</w:t>
            </w:r>
            <w:r>
              <w:rPr>
                <w:sz w:val="18"/>
                <w:szCs w:val="18"/>
              </w:rPr>
              <w:t>Fall</w:t>
            </w:r>
            <w:r>
              <w:t>)</w:t>
            </w:r>
          </w:p>
        </w:tc>
        <w:tc>
          <w:tcPr>
            <w:tcW w:w="936" w:type="dxa"/>
            <w:vAlign w:val="center"/>
          </w:tcPr>
          <w:p w14:paraId="798FBB8A" w14:textId="77777777" w:rsidR="000111FC" w:rsidRDefault="006B6463">
            <w:pPr>
              <w:jc w:val="center"/>
            </w:pPr>
            <w:r>
              <w:t>3</w:t>
            </w:r>
          </w:p>
        </w:tc>
        <w:tc>
          <w:tcPr>
            <w:tcW w:w="1458" w:type="dxa"/>
          </w:tcPr>
          <w:p w14:paraId="1A1A9AA4" w14:textId="77777777" w:rsidR="000111FC" w:rsidRDefault="000111FC">
            <w:pPr>
              <w:tabs>
                <w:tab w:val="left" w:pos="1818"/>
              </w:tabs>
              <w:rPr>
                <w:b/>
              </w:rPr>
            </w:pPr>
          </w:p>
        </w:tc>
      </w:tr>
      <w:tr w:rsidR="000111FC" w14:paraId="176B82FE" w14:textId="77777777">
        <w:trPr>
          <w:jc w:val="center"/>
        </w:trPr>
        <w:tc>
          <w:tcPr>
            <w:tcW w:w="1620" w:type="dxa"/>
            <w:vAlign w:val="center"/>
          </w:tcPr>
          <w:p w14:paraId="0A288F35" w14:textId="77777777" w:rsidR="000111FC" w:rsidRDefault="006B6463">
            <w:pPr>
              <w:jc w:val="center"/>
            </w:pPr>
            <w:r>
              <w:t>SPSY 6/77692</w:t>
            </w:r>
          </w:p>
        </w:tc>
        <w:tc>
          <w:tcPr>
            <w:tcW w:w="4734" w:type="dxa"/>
            <w:vAlign w:val="center"/>
          </w:tcPr>
          <w:p w14:paraId="510AA0DF" w14:textId="77777777" w:rsidR="000111FC" w:rsidRDefault="006B6463">
            <w:pPr>
              <w:jc w:val="center"/>
            </w:pPr>
            <w:r>
              <w:t xml:space="preserve">Practicum I in School Psychology </w:t>
            </w:r>
            <w:r>
              <w:rPr>
                <w:sz w:val="18"/>
                <w:szCs w:val="18"/>
              </w:rPr>
              <w:t>(Spring)</w:t>
            </w:r>
          </w:p>
        </w:tc>
        <w:tc>
          <w:tcPr>
            <w:tcW w:w="936" w:type="dxa"/>
            <w:vAlign w:val="center"/>
          </w:tcPr>
          <w:p w14:paraId="1FCA62D4" w14:textId="77777777" w:rsidR="000111FC" w:rsidRDefault="006B6463">
            <w:pPr>
              <w:jc w:val="center"/>
            </w:pPr>
            <w:r>
              <w:t>3</w:t>
            </w:r>
          </w:p>
        </w:tc>
        <w:tc>
          <w:tcPr>
            <w:tcW w:w="1458" w:type="dxa"/>
          </w:tcPr>
          <w:p w14:paraId="323E345C" w14:textId="77777777" w:rsidR="000111FC" w:rsidRDefault="000111FC">
            <w:pPr>
              <w:tabs>
                <w:tab w:val="left" w:pos="1818"/>
              </w:tabs>
              <w:rPr>
                <w:b/>
              </w:rPr>
            </w:pPr>
          </w:p>
        </w:tc>
      </w:tr>
      <w:tr w:rsidR="000111FC" w14:paraId="57027C5D" w14:textId="77777777">
        <w:trPr>
          <w:jc w:val="center"/>
        </w:trPr>
        <w:tc>
          <w:tcPr>
            <w:tcW w:w="1620" w:type="dxa"/>
            <w:vAlign w:val="center"/>
          </w:tcPr>
          <w:p w14:paraId="128D0E63" w14:textId="77777777" w:rsidR="000111FC" w:rsidRDefault="006B6463">
            <w:pPr>
              <w:jc w:val="center"/>
            </w:pPr>
            <w:r>
              <w:t>SPSY 6/77972</w:t>
            </w:r>
          </w:p>
        </w:tc>
        <w:tc>
          <w:tcPr>
            <w:tcW w:w="4734" w:type="dxa"/>
            <w:vAlign w:val="center"/>
          </w:tcPr>
          <w:p w14:paraId="486DA3B6" w14:textId="77777777" w:rsidR="000111FC" w:rsidRDefault="006B6463">
            <w:pPr>
              <w:jc w:val="center"/>
            </w:pPr>
            <w:r>
              <w:t>Social-Emotional Assessment for School Psychologists</w:t>
            </w:r>
          </w:p>
        </w:tc>
        <w:tc>
          <w:tcPr>
            <w:tcW w:w="936" w:type="dxa"/>
            <w:vAlign w:val="center"/>
          </w:tcPr>
          <w:p w14:paraId="312E5C5A" w14:textId="77777777" w:rsidR="000111FC" w:rsidRDefault="006B6463">
            <w:pPr>
              <w:jc w:val="center"/>
            </w:pPr>
            <w:r>
              <w:t>3</w:t>
            </w:r>
          </w:p>
        </w:tc>
        <w:tc>
          <w:tcPr>
            <w:tcW w:w="1458" w:type="dxa"/>
          </w:tcPr>
          <w:p w14:paraId="5A99BD5D" w14:textId="77777777" w:rsidR="000111FC" w:rsidRDefault="000111FC">
            <w:pPr>
              <w:tabs>
                <w:tab w:val="left" w:pos="1818"/>
              </w:tabs>
              <w:rPr>
                <w:b/>
              </w:rPr>
            </w:pPr>
          </w:p>
        </w:tc>
      </w:tr>
      <w:tr w:rsidR="000111FC" w14:paraId="037B8CF9" w14:textId="77777777">
        <w:trPr>
          <w:jc w:val="center"/>
        </w:trPr>
        <w:tc>
          <w:tcPr>
            <w:tcW w:w="1620" w:type="dxa"/>
            <w:vAlign w:val="center"/>
          </w:tcPr>
          <w:p w14:paraId="1569E4FD" w14:textId="77777777" w:rsidR="000111FC" w:rsidRDefault="006B6463">
            <w:pPr>
              <w:jc w:val="center"/>
            </w:pPr>
            <w:r>
              <w:t>SPSY 6/77960</w:t>
            </w:r>
          </w:p>
        </w:tc>
        <w:tc>
          <w:tcPr>
            <w:tcW w:w="4734" w:type="dxa"/>
            <w:vAlign w:val="center"/>
          </w:tcPr>
          <w:p w14:paraId="1A82724A" w14:textId="77777777" w:rsidR="000111FC" w:rsidRDefault="006B6463">
            <w:pPr>
              <w:jc w:val="center"/>
            </w:pPr>
            <w:r>
              <w:t>Interventions with Culturally Diverse Students</w:t>
            </w:r>
          </w:p>
        </w:tc>
        <w:tc>
          <w:tcPr>
            <w:tcW w:w="936" w:type="dxa"/>
            <w:vAlign w:val="center"/>
          </w:tcPr>
          <w:p w14:paraId="19673316" w14:textId="77777777" w:rsidR="000111FC" w:rsidRDefault="006B6463">
            <w:pPr>
              <w:jc w:val="center"/>
            </w:pPr>
            <w:r>
              <w:t>3</w:t>
            </w:r>
          </w:p>
        </w:tc>
        <w:tc>
          <w:tcPr>
            <w:tcW w:w="1458" w:type="dxa"/>
          </w:tcPr>
          <w:p w14:paraId="271FA14B" w14:textId="77777777" w:rsidR="000111FC" w:rsidRDefault="000111FC">
            <w:pPr>
              <w:tabs>
                <w:tab w:val="left" w:pos="1818"/>
              </w:tabs>
              <w:rPr>
                <w:b/>
              </w:rPr>
            </w:pPr>
          </w:p>
        </w:tc>
      </w:tr>
      <w:tr w:rsidR="000111FC" w14:paraId="36856143" w14:textId="77777777">
        <w:trPr>
          <w:jc w:val="center"/>
        </w:trPr>
        <w:tc>
          <w:tcPr>
            <w:tcW w:w="1620" w:type="dxa"/>
            <w:vAlign w:val="center"/>
          </w:tcPr>
          <w:p w14:paraId="35DBCDF3" w14:textId="77777777" w:rsidR="000111FC" w:rsidRDefault="006B6463">
            <w:pPr>
              <w:jc w:val="center"/>
            </w:pPr>
            <w:r>
              <w:t>SPSY 6/77951</w:t>
            </w:r>
          </w:p>
        </w:tc>
        <w:tc>
          <w:tcPr>
            <w:tcW w:w="4734" w:type="dxa"/>
            <w:vAlign w:val="center"/>
          </w:tcPr>
          <w:p w14:paraId="4C78C489" w14:textId="77777777" w:rsidR="000111FC" w:rsidRDefault="006B6463">
            <w:pPr>
              <w:jc w:val="center"/>
            </w:pPr>
            <w:r>
              <w:t>Cognitive Assessment of Children in Schools</w:t>
            </w:r>
          </w:p>
        </w:tc>
        <w:tc>
          <w:tcPr>
            <w:tcW w:w="936" w:type="dxa"/>
            <w:vAlign w:val="center"/>
          </w:tcPr>
          <w:p w14:paraId="50188CC4" w14:textId="77777777" w:rsidR="000111FC" w:rsidRDefault="006B6463">
            <w:pPr>
              <w:jc w:val="center"/>
            </w:pPr>
            <w:r>
              <w:t>3</w:t>
            </w:r>
          </w:p>
        </w:tc>
        <w:tc>
          <w:tcPr>
            <w:tcW w:w="1458" w:type="dxa"/>
          </w:tcPr>
          <w:p w14:paraId="58DD229A" w14:textId="77777777" w:rsidR="000111FC" w:rsidRDefault="000111FC">
            <w:pPr>
              <w:tabs>
                <w:tab w:val="left" w:pos="1818"/>
              </w:tabs>
              <w:rPr>
                <w:b/>
              </w:rPr>
            </w:pPr>
          </w:p>
        </w:tc>
      </w:tr>
      <w:tr w:rsidR="000111FC" w14:paraId="32E5E25A" w14:textId="77777777">
        <w:trPr>
          <w:jc w:val="center"/>
        </w:trPr>
        <w:tc>
          <w:tcPr>
            <w:tcW w:w="1620" w:type="dxa"/>
            <w:vAlign w:val="center"/>
          </w:tcPr>
          <w:p w14:paraId="35F10FB9" w14:textId="77777777" w:rsidR="000111FC" w:rsidRDefault="006B6463">
            <w:pPr>
              <w:jc w:val="center"/>
            </w:pPr>
            <w:r>
              <w:t>SPSY 6/77974</w:t>
            </w:r>
          </w:p>
        </w:tc>
        <w:tc>
          <w:tcPr>
            <w:tcW w:w="4734" w:type="dxa"/>
            <w:vAlign w:val="center"/>
          </w:tcPr>
          <w:p w14:paraId="7BF4F183" w14:textId="77777777" w:rsidR="000111FC" w:rsidRDefault="006B6463">
            <w:pPr>
              <w:jc w:val="center"/>
            </w:pPr>
            <w:r>
              <w:t>Social-Emotional Interventions in School Psychology</w:t>
            </w:r>
          </w:p>
        </w:tc>
        <w:tc>
          <w:tcPr>
            <w:tcW w:w="936" w:type="dxa"/>
            <w:vAlign w:val="center"/>
          </w:tcPr>
          <w:p w14:paraId="7EE22F77" w14:textId="77777777" w:rsidR="000111FC" w:rsidRDefault="006B6463">
            <w:pPr>
              <w:jc w:val="center"/>
            </w:pPr>
            <w:r>
              <w:t>3</w:t>
            </w:r>
          </w:p>
        </w:tc>
        <w:tc>
          <w:tcPr>
            <w:tcW w:w="1458" w:type="dxa"/>
          </w:tcPr>
          <w:p w14:paraId="4643D241" w14:textId="77777777" w:rsidR="000111FC" w:rsidRDefault="000111FC">
            <w:pPr>
              <w:tabs>
                <w:tab w:val="left" w:pos="1818"/>
              </w:tabs>
              <w:rPr>
                <w:b/>
              </w:rPr>
            </w:pPr>
          </w:p>
        </w:tc>
      </w:tr>
      <w:tr w:rsidR="000111FC" w14:paraId="289E2BA4" w14:textId="77777777">
        <w:trPr>
          <w:trHeight w:val="206"/>
          <w:jc w:val="center"/>
        </w:trPr>
        <w:tc>
          <w:tcPr>
            <w:tcW w:w="8748" w:type="dxa"/>
            <w:gridSpan w:val="4"/>
          </w:tcPr>
          <w:p w14:paraId="38296F43" w14:textId="77777777" w:rsidR="000111FC" w:rsidRDefault="006B6463">
            <w:pPr>
              <w:rPr>
                <w:i/>
              </w:rPr>
            </w:pPr>
            <w:r>
              <w:rPr>
                <w:i/>
                <w:sz w:val="18"/>
                <w:szCs w:val="18"/>
              </w:rPr>
              <w:t>*Depending on background/experience, additional coursework may be required during years 1 &amp; 2</w:t>
            </w:r>
          </w:p>
        </w:tc>
      </w:tr>
    </w:tbl>
    <w:p w14:paraId="56FD054C" w14:textId="77777777" w:rsidR="000111FC" w:rsidRDefault="000111FC"/>
    <w:tbl>
      <w:tblPr>
        <w:tblStyle w:val="a3"/>
        <w:tblW w:w="5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6"/>
        <w:gridCol w:w="1455"/>
      </w:tblGrid>
      <w:tr w:rsidR="000111FC" w14:paraId="41B14E6D" w14:textId="77777777">
        <w:trPr>
          <w:jc w:val="center"/>
        </w:trPr>
        <w:tc>
          <w:tcPr>
            <w:tcW w:w="4516" w:type="dxa"/>
            <w:tcBorders>
              <w:top w:val="nil"/>
              <w:left w:val="nil"/>
              <w:bottom w:val="nil"/>
              <w:right w:val="nil"/>
            </w:tcBorders>
          </w:tcPr>
          <w:p w14:paraId="43C122D4" w14:textId="77777777" w:rsidR="000111FC" w:rsidRDefault="006B6463">
            <w:pPr>
              <w:jc w:val="right"/>
              <w:rPr>
                <w:b/>
              </w:rPr>
            </w:pPr>
            <w:r>
              <w:rPr>
                <w:b/>
              </w:rPr>
              <w:t>Total Number of Credit Hours Earned:</w:t>
            </w:r>
          </w:p>
        </w:tc>
        <w:tc>
          <w:tcPr>
            <w:tcW w:w="1455" w:type="dxa"/>
            <w:tcBorders>
              <w:top w:val="nil"/>
              <w:left w:val="nil"/>
              <w:right w:val="nil"/>
            </w:tcBorders>
          </w:tcPr>
          <w:p w14:paraId="63620045" w14:textId="77777777" w:rsidR="000111FC" w:rsidRDefault="000111FC">
            <w:pPr>
              <w:jc w:val="center"/>
              <w:rPr>
                <w:b/>
              </w:rPr>
            </w:pPr>
          </w:p>
        </w:tc>
      </w:tr>
      <w:tr w:rsidR="000111FC" w14:paraId="4F83E005" w14:textId="77777777">
        <w:trPr>
          <w:jc w:val="center"/>
        </w:trPr>
        <w:tc>
          <w:tcPr>
            <w:tcW w:w="4516" w:type="dxa"/>
            <w:tcBorders>
              <w:top w:val="nil"/>
              <w:left w:val="nil"/>
              <w:bottom w:val="nil"/>
              <w:right w:val="nil"/>
            </w:tcBorders>
          </w:tcPr>
          <w:p w14:paraId="4A1A9300" w14:textId="77777777" w:rsidR="000111FC" w:rsidRDefault="006B6463">
            <w:pPr>
              <w:jc w:val="right"/>
              <w:rPr>
                <w:i/>
              </w:rPr>
            </w:pPr>
            <w:r>
              <w:rPr>
                <w:i/>
              </w:rPr>
              <w:t>Minimum Number of Credit Hours Required:</w:t>
            </w:r>
          </w:p>
        </w:tc>
        <w:tc>
          <w:tcPr>
            <w:tcW w:w="1455" w:type="dxa"/>
            <w:tcBorders>
              <w:left w:val="nil"/>
              <w:right w:val="nil"/>
            </w:tcBorders>
          </w:tcPr>
          <w:p w14:paraId="788633F3" w14:textId="77777777" w:rsidR="000111FC" w:rsidRDefault="006B6463">
            <w:pPr>
              <w:jc w:val="center"/>
              <w:rPr>
                <w:i/>
              </w:rPr>
            </w:pPr>
            <w:r>
              <w:rPr>
                <w:i/>
              </w:rPr>
              <w:t>(30)</w:t>
            </w:r>
          </w:p>
        </w:tc>
      </w:tr>
    </w:tbl>
    <w:p w14:paraId="11360BA4" w14:textId="77777777" w:rsidR="000111FC" w:rsidRDefault="000111FC"/>
    <w:tbl>
      <w:tblPr>
        <w:tblStyle w:val="a4"/>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5039"/>
        <w:gridCol w:w="684"/>
        <w:gridCol w:w="2097"/>
      </w:tblGrid>
      <w:tr w:rsidR="000111FC" w14:paraId="20E1DF8B" w14:textId="77777777">
        <w:trPr>
          <w:trHeight w:val="369"/>
          <w:jc w:val="center"/>
        </w:trPr>
        <w:tc>
          <w:tcPr>
            <w:tcW w:w="8739" w:type="dxa"/>
            <w:gridSpan w:val="4"/>
            <w:tcBorders>
              <w:top w:val="nil"/>
              <w:left w:val="nil"/>
              <w:bottom w:val="nil"/>
              <w:right w:val="nil"/>
            </w:tcBorders>
          </w:tcPr>
          <w:p w14:paraId="616954AA" w14:textId="77777777" w:rsidR="000111FC" w:rsidRDefault="006B6463">
            <w:pPr>
              <w:rPr>
                <w:b/>
              </w:rPr>
            </w:pPr>
            <w:r>
              <w:rPr>
                <w:b/>
              </w:rPr>
              <w:t>Signatures</w:t>
            </w:r>
          </w:p>
        </w:tc>
      </w:tr>
      <w:tr w:rsidR="000111FC" w14:paraId="061A9DBC" w14:textId="77777777">
        <w:trPr>
          <w:trHeight w:val="333"/>
          <w:jc w:val="center"/>
        </w:trPr>
        <w:tc>
          <w:tcPr>
            <w:tcW w:w="918" w:type="dxa"/>
            <w:tcBorders>
              <w:top w:val="nil"/>
              <w:left w:val="nil"/>
              <w:bottom w:val="nil"/>
              <w:right w:val="nil"/>
            </w:tcBorders>
            <w:vAlign w:val="center"/>
          </w:tcPr>
          <w:p w14:paraId="14498C8C" w14:textId="77777777" w:rsidR="000111FC" w:rsidRDefault="006B6463">
            <w:r>
              <w:t>Student:</w:t>
            </w:r>
          </w:p>
        </w:tc>
        <w:tc>
          <w:tcPr>
            <w:tcW w:w="5040" w:type="dxa"/>
            <w:tcBorders>
              <w:top w:val="nil"/>
              <w:left w:val="nil"/>
              <w:right w:val="nil"/>
            </w:tcBorders>
            <w:vAlign w:val="center"/>
          </w:tcPr>
          <w:p w14:paraId="64A1A169" w14:textId="77777777" w:rsidR="000111FC" w:rsidRDefault="000111FC"/>
        </w:tc>
        <w:tc>
          <w:tcPr>
            <w:tcW w:w="684" w:type="dxa"/>
            <w:tcBorders>
              <w:top w:val="nil"/>
              <w:left w:val="nil"/>
              <w:bottom w:val="nil"/>
              <w:right w:val="nil"/>
            </w:tcBorders>
            <w:vAlign w:val="center"/>
          </w:tcPr>
          <w:p w14:paraId="27BA2F15" w14:textId="77777777" w:rsidR="000111FC" w:rsidRDefault="006B6463">
            <w:r>
              <w:t>Date:</w:t>
            </w:r>
          </w:p>
        </w:tc>
        <w:tc>
          <w:tcPr>
            <w:tcW w:w="2097" w:type="dxa"/>
            <w:tcBorders>
              <w:top w:val="nil"/>
              <w:left w:val="nil"/>
              <w:right w:val="nil"/>
            </w:tcBorders>
            <w:vAlign w:val="center"/>
          </w:tcPr>
          <w:p w14:paraId="2CAD0EB9" w14:textId="77777777" w:rsidR="000111FC" w:rsidRDefault="000111FC"/>
        </w:tc>
      </w:tr>
      <w:tr w:rsidR="000111FC" w14:paraId="5605CE3E" w14:textId="77777777">
        <w:trPr>
          <w:trHeight w:val="413"/>
          <w:jc w:val="center"/>
        </w:trPr>
        <w:tc>
          <w:tcPr>
            <w:tcW w:w="918" w:type="dxa"/>
            <w:tcBorders>
              <w:top w:val="nil"/>
              <w:left w:val="nil"/>
              <w:bottom w:val="nil"/>
              <w:right w:val="nil"/>
            </w:tcBorders>
            <w:vAlign w:val="center"/>
          </w:tcPr>
          <w:p w14:paraId="4621F68F" w14:textId="77777777" w:rsidR="000111FC" w:rsidRDefault="006B6463">
            <w:r>
              <w:t>Advisor:</w:t>
            </w:r>
          </w:p>
        </w:tc>
        <w:tc>
          <w:tcPr>
            <w:tcW w:w="5040" w:type="dxa"/>
            <w:tcBorders>
              <w:left w:val="nil"/>
              <w:right w:val="nil"/>
            </w:tcBorders>
            <w:vAlign w:val="center"/>
          </w:tcPr>
          <w:p w14:paraId="1FFCADCF" w14:textId="77777777" w:rsidR="000111FC" w:rsidRDefault="000111FC"/>
        </w:tc>
        <w:tc>
          <w:tcPr>
            <w:tcW w:w="684" w:type="dxa"/>
            <w:tcBorders>
              <w:top w:val="nil"/>
              <w:left w:val="nil"/>
              <w:bottom w:val="nil"/>
              <w:right w:val="nil"/>
            </w:tcBorders>
            <w:vAlign w:val="center"/>
          </w:tcPr>
          <w:p w14:paraId="3BA49A38" w14:textId="77777777" w:rsidR="000111FC" w:rsidRDefault="006B6463">
            <w:r>
              <w:t>Date:</w:t>
            </w:r>
          </w:p>
        </w:tc>
        <w:tc>
          <w:tcPr>
            <w:tcW w:w="2097" w:type="dxa"/>
            <w:tcBorders>
              <w:left w:val="nil"/>
              <w:right w:val="nil"/>
            </w:tcBorders>
            <w:vAlign w:val="center"/>
          </w:tcPr>
          <w:p w14:paraId="34BD1CC7" w14:textId="77777777" w:rsidR="000111FC" w:rsidRDefault="000111FC"/>
        </w:tc>
      </w:tr>
    </w:tbl>
    <w:p w14:paraId="37C5F318" w14:textId="77777777" w:rsidR="000111FC" w:rsidRDefault="000111FC"/>
    <w:sectPr w:rsidR="000111F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AF2E" w14:textId="77777777" w:rsidR="00000000" w:rsidRDefault="006B6463">
      <w:r>
        <w:separator/>
      </w:r>
    </w:p>
  </w:endnote>
  <w:endnote w:type="continuationSeparator" w:id="0">
    <w:p w14:paraId="2802C45E" w14:textId="77777777" w:rsidR="00000000" w:rsidRDefault="006B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E4A9" w14:textId="77777777" w:rsidR="000111FC" w:rsidRDefault="000111F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A076" w14:textId="77777777" w:rsidR="000111FC" w:rsidRDefault="006B6463">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Revised Spring 20</w:t>
    </w:r>
    <w:r>
      <w:rPr>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05B" w14:textId="77777777" w:rsidR="000111FC" w:rsidRDefault="000111F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C000" w14:textId="77777777" w:rsidR="00000000" w:rsidRDefault="006B6463">
      <w:r>
        <w:separator/>
      </w:r>
    </w:p>
  </w:footnote>
  <w:footnote w:type="continuationSeparator" w:id="0">
    <w:p w14:paraId="0F6063C0" w14:textId="77777777" w:rsidR="00000000" w:rsidRDefault="006B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A22D" w14:textId="77777777" w:rsidR="000111FC" w:rsidRDefault="000111F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4CED" w14:textId="77777777" w:rsidR="000111FC" w:rsidRDefault="000111F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6C68" w14:textId="77777777" w:rsidR="000111FC" w:rsidRDefault="000111FC">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FC"/>
    <w:rsid w:val="000111FC"/>
    <w:rsid w:val="006B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861B"/>
  <w15:docId w15:val="{FDF298A2-7196-45E4-BDF9-0CE15295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3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B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526"/>
    <w:pPr>
      <w:tabs>
        <w:tab w:val="center" w:pos="4320"/>
        <w:tab w:val="right" w:pos="8640"/>
      </w:tabs>
    </w:pPr>
  </w:style>
  <w:style w:type="character" w:customStyle="1" w:styleId="HeaderChar">
    <w:name w:val="Header Char"/>
    <w:basedOn w:val="DefaultParagraphFont"/>
    <w:link w:val="Header"/>
    <w:uiPriority w:val="99"/>
    <w:rsid w:val="002D15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1526"/>
    <w:pPr>
      <w:tabs>
        <w:tab w:val="center" w:pos="4320"/>
        <w:tab w:val="right" w:pos="8640"/>
      </w:tabs>
    </w:pPr>
  </w:style>
  <w:style w:type="character" w:customStyle="1" w:styleId="FooterChar">
    <w:name w:val="Footer Char"/>
    <w:basedOn w:val="DefaultParagraphFont"/>
    <w:link w:val="Footer"/>
    <w:uiPriority w:val="99"/>
    <w:rsid w:val="002D1526"/>
    <w:rPr>
      <w:rFonts w:ascii="Times New Roman" w:eastAsia="Times New Roman" w:hAnsi="Times New Roman" w:cs="Times New Roman"/>
      <w:sz w:val="20"/>
      <w:szCs w:val="20"/>
    </w:rPr>
  </w:style>
  <w:style w:type="paragraph" w:styleId="ListParagraph">
    <w:name w:val="List Paragraph"/>
    <w:basedOn w:val="Normal"/>
    <w:uiPriority w:val="34"/>
    <w:qFormat/>
    <w:rsid w:val="007820DD"/>
    <w:pPr>
      <w:ind w:left="720"/>
      <w:contextualSpacing/>
    </w:pPr>
  </w:style>
  <w:style w:type="paragraph" w:styleId="BalloonText">
    <w:name w:val="Balloon Text"/>
    <w:basedOn w:val="Normal"/>
    <w:link w:val="BalloonTextChar"/>
    <w:uiPriority w:val="99"/>
    <w:semiHidden/>
    <w:unhideWhenUsed/>
    <w:rsid w:val="00145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3F"/>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VtLp9agHcsvQiNC9tUxJFZfvtw==">AMUW2mUAIm0GBi1aBKaaG552ecUMLg5w7zV9F2O/tc0R11oXTD+92rLHggrmFFAokc2leOHSnUgQsqF7EIu8XtxnZEotrwV6wyyKVBLIFp67KWjXVB0Jqj+GdIKYDlxZIX1DviPRjEwE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Company>Kent State University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 Sansosti</dc:creator>
  <cp:lastModifiedBy>Cowan, Richard</cp:lastModifiedBy>
  <cp:revision>2</cp:revision>
  <dcterms:created xsi:type="dcterms:W3CDTF">2023-05-01T19:29:00Z</dcterms:created>
  <dcterms:modified xsi:type="dcterms:W3CDTF">2023-05-01T19:29:00Z</dcterms:modified>
</cp:coreProperties>
</file>