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BD2" w14:paraId="4C8D82B2" w14:textId="77777777" w:rsidTr="001F0DF5">
        <w:trPr>
          <w:cantSplit/>
        </w:trPr>
        <w:tc>
          <w:tcPr>
            <w:tcW w:w="9350" w:type="dxa"/>
          </w:tcPr>
          <w:p w14:paraId="5DE8F1B5" w14:textId="77777777" w:rsidR="001E7BD2" w:rsidRPr="00DD4F2F" w:rsidRDefault="001E7BD2" w:rsidP="002A0AFC">
            <w:pPr>
              <w:jc w:val="center"/>
              <w:rPr>
                <w:b/>
                <w:bCs/>
                <w:sz w:val="32"/>
                <w:szCs w:val="32"/>
              </w:rPr>
            </w:pPr>
            <w:r w:rsidRPr="00DD4F2F">
              <w:rPr>
                <w:b/>
                <w:bCs/>
                <w:sz w:val="32"/>
                <w:szCs w:val="32"/>
              </w:rPr>
              <w:t>Emergency Action Plan (EAP)</w:t>
            </w:r>
          </w:p>
        </w:tc>
      </w:tr>
      <w:tr w:rsidR="001E7BD2" w14:paraId="6A6BEFE7" w14:textId="77777777" w:rsidTr="001F0DF5">
        <w:tc>
          <w:tcPr>
            <w:tcW w:w="9350" w:type="dxa"/>
          </w:tcPr>
          <w:p w14:paraId="6BDBCD9D" w14:textId="3118B3DE" w:rsidR="001E7BD2" w:rsidRPr="00E175FE" w:rsidRDefault="001E7BD2" w:rsidP="002A0AFC">
            <w:pPr>
              <w:rPr>
                <w:b/>
                <w:bCs/>
              </w:rPr>
            </w:pPr>
            <w:r w:rsidRPr="00AD669C">
              <w:t>If you are working with a provider or contact in the host community, p</w:t>
            </w:r>
            <w:r>
              <w:t>lease use their input to assist you in completing the Emergency Action Plan</w:t>
            </w:r>
            <w:r w:rsidR="00A50553">
              <w:t>.</w:t>
            </w:r>
          </w:p>
        </w:tc>
      </w:tr>
      <w:tr w:rsidR="001E7BD2" w14:paraId="29788B8E" w14:textId="77777777" w:rsidTr="001F0DF5">
        <w:tc>
          <w:tcPr>
            <w:tcW w:w="9350" w:type="dxa"/>
          </w:tcPr>
          <w:p w14:paraId="49DF521A" w14:textId="77777777" w:rsidR="001E7BD2" w:rsidRPr="00E175FE" w:rsidRDefault="001E7BD2" w:rsidP="002A0AFC">
            <w:pPr>
              <w:rPr>
                <w:b/>
                <w:bCs/>
              </w:rPr>
            </w:pPr>
            <w:r w:rsidRPr="00E175FE">
              <w:rPr>
                <w:b/>
                <w:bCs/>
              </w:rPr>
              <w:t>Know Where to Go</w:t>
            </w:r>
          </w:p>
          <w:p w14:paraId="175D797A" w14:textId="77777777" w:rsidR="001E7BD2" w:rsidRDefault="001E7BD2" w:rsidP="002A0AFC"/>
          <w:p w14:paraId="780A027A" w14:textId="77777777" w:rsidR="001E7BD2" w:rsidRDefault="001E7BD2" w:rsidP="002A0AFC">
            <w:r>
              <w:t>Where should you go first in an emergency, and what methods of transportation will you use to get there?</w:t>
            </w:r>
          </w:p>
          <w:p w14:paraId="330DF543" w14:textId="77777777" w:rsidR="001E7BD2" w:rsidRDefault="001E7BD2" w:rsidP="002A0AFC"/>
          <w:p w14:paraId="3986D765" w14:textId="77777777" w:rsidR="001E7BD2" w:rsidRDefault="001E7BD2" w:rsidP="002A0AFC">
            <w:r>
              <w:t>Be aware of all your emergency transportation options. Know the numbers for the following:</w:t>
            </w:r>
          </w:p>
          <w:p w14:paraId="0501FF2F" w14:textId="77777777" w:rsidR="001E7BD2" w:rsidRDefault="001E7BD2" w:rsidP="002A0AFC"/>
          <w:p w14:paraId="38A7581C" w14:textId="77777777" w:rsidR="001E7BD2" w:rsidRDefault="001E7BD2" w:rsidP="002A0AFC">
            <w:r>
              <w:t>Airport:</w:t>
            </w:r>
            <w:r>
              <w:tab/>
            </w:r>
            <w:r>
              <w:tab/>
            </w:r>
            <w:r>
              <w:tab/>
            </w:r>
            <w:r>
              <w:tab/>
              <w:t>Bus Station:</w:t>
            </w:r>
          </w:p>
          <w:p w14:paraId="06EC0032" w14:textId="77777777" w:rsidR="001E7BD2" w:rsidRDefault="001E7BD2" w:rsidP="002A0AFC"/>
          <w:p w14:paraId="26D01F5C" w14:textId="77777777" w:rsidR="001E7BD2" w:rsidRDefault="001E7BD2" w:rsidP="002A0AFC">
            <w:r>
              <w:t xml:space="preserve">Train Station: </w:t>
            </w:r>
            <w:r>
              <w:tab/>
            </w:r>
            <w:r>
              <w:tab/>
            </w:r>
            <w:r>
              <w:tab/>
              <w:t>Metro Station:</w:t>
            </w:r>
          </w:p>
          <w:p w14:paraId="194FD1CF" w14:textId="77777777" w:rsidR="001E7BD2" w:rsidRDefault="001E7BD2" w:rsidP="002A0AFC"/>
          <w:p w14:paraId="2630AD52" w14:textId="77777777" w:rsidR="001E7BD2" w:rsidRDefault="001E7BD2" w:rsidP="002A0AFC">
            <w:r>
              <w:t xml:space="preserve">Car Rental: </w:t>
            </w:r>
            <w:r>
              <w:tab/>
            </w:r>
            <w:r>
              <w:tab/>
            </w:r>
            <w:r>
              <w:tab/>
              <w:t>Boat/Ferry/Port Authority:</w:t>
            </w:r>
          </w:p>
          <w:p w14:paraId="3475E254" w14:textId="77777777" w:rsidR="001E7BD2" w:rsidRPr="009116F2" w:rsidRDefault="001E7BD2" w:rsidP="002A0AFC">
            <w:pPr>
              <w:rPr>
                <w:b/>
                <w:bCs/>
              </w:rPr>
            </w:pPr>
          </w:p>
        </w:tc>
      </w:tr>
      <w:tr w:rsidR="001E7BD2" w14:paraId="4486D6B5" w14:textId="77777777" w:rsidTr="001F0DF5">
        <w:tc>
          <w:tcPr>
            <w:tcW w:w="9350" w:type="dxa"/>
          </w:tcPr>
          <w:p w14:paraId="108E94AA" w14:textId="77777777" w:rsidR="001E7BD2" w:rsidRDefault="001E7BD2" w:rsidP="002A0AFC">
            <w:pPr>
              <w:rPr>
                <w:b/>
                <w:bCs/>
              </w:rPr>
            </w:pPr>
            <w:r w:rsidRPr="00E175FE">
              <w:rPr>
                <w:b/>
                <w:bCs/>
              </w:rPr>
              <w:t>Know Your Emergency Contact Information</w:t>
            </w:r>
          </w:p>
          <w:p w14:paraId="48E9FB93" w14:textId="77777777" w:rsidR="001E7BD2" w:rsidRPr="00E175FE" w:rsidRDefault="001E7BD2" w:rsidP="002A0AFC">
            <w:pPr>
              <w:rPr>
                <w:b/>
                <w:bCs/>
              </w:rPr>
            </w:pPr>
          </w:p>
          <w:p w14:paraId="53650A9F" w14:textId="77777777" w:rsidR="001E7BD2" w:rsidRDefault="001E7BD2" w:rsidP="002A0AFC">
            <w:r>
              <w:t>In addition to your personal emergency contacts, we also recommend you look up the numbers for the following individuals and agencies nearest to your study abroad and/or travel location(s):</w:t>
            </w:r>
          </w:p>
          <w:p w14:paraId="665555E5" w14:textId="77777777" w:rsidR="001E7BD2" w:rsidRDefault="001E7BD2" w:rsidP="002A0AFC"/>
          <w:p w14:paraId="72CD0DC0" w14:textId="77777777" w:rsidR="001E7BD2" w:rsidRDefault="001E7BD2" w:rsidP="002A0AFC">
            <w:r>
              <w:t>City or country’s 911:</w:t>
            </w:r>
            <w:r>
              <w:tab/>
            </w:r>
            <w:r>
              <w:tab/>
            </w:r>
            <w:r>
              <w:tab/>
              <w:t>Local government office:</w:t>
            </w:r>
          </w:p>
          <w:p w14:paraId="3F957D9B" w14:textId="77777777" w:rsidR="001E7BD2" w:rsidRDefault="001E7BD2" w:rsidP="002A0AFC"/>
          <w:p w14:paraId="65006AB7" w14:textId="77777777" w:rsidR="001E7BD2" w:rsidRDefault="001E7BD2" w:rsidP="002A0AFC">
            <w:r>
              <w:t xml:space="preserve">Consulate/Embassy: </w:t>
            </w:r>
            <w:r>
              <w:tab/>
            </w:r>
            <w:r>
              <w:tab/>
            </w:r>
            <w:r>
              <w:tab/>
              <w:t>Police:</w:t>
            </w:r>
          </w:p>
          <w:p w14:paraId="5C0ACC4A" w14:textId="77777777" w:rsidR="001E7BD2" w:rsidRDefault="001E7BD2" w:rsidP="002A0AFC"/>
          <w:p w14:paraId="254C1C9C" w14:textId="77777777" w:rsidR="001E7BD2" w:rsidRDefault="001E7BD2" w:rsidP="002A0AFC">
            <w:r>
              <w:t xml:space="preserve">Fire: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Hospital:</w:t>
            </w:r>
          </w:p>
          <w:p w14:paraId="73F24B75" w14:textId="77777777" w:rsidR="001E7BD2" w:rsidRDefault="001E7BD2" w:rsidP="002A0AFC"/>
          <w:p w14:paraId="3145CFF3" w14:textId="77777777" w:rsidR="001E7BD2" w:rsidRDefault="001E7BD2" w:rsidP="002A0AFC">
            <w:r>
              <w:t>Post Office:</w:t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  <w:t>Translator Service:</w:t>
            </w:r>
          </w:p>
          <w:p w14:paraId="5E476E46" w14:textId="77777777" w:rsidR="001E7BD2" w:rsidRDefault="001E7BD2" w:rsidP="002A0AFC"/>
          <w:p w14:paraId="755E5AD4" w14:textId="77777777" w:rsidR="001E7BD2" w:rsidRDefault="001E7BD2" w:rsidP="002A0AFC">
            <w:r>
              <w:t xml:space="preserve">Lawyer: </w:t>
            </w:r>
            <w:r>
              <w:tab/>
            </w:r>
            <w:r>
              <w:tab/>
            </w:r>
            <w:r>
              <w:tab/>
            </w:r>
            <w:r>
              <w:tab/>
              <w:t>Red Cross:</w:t>
            </w:r>
          </w:p>
          <w:p w14:paraId="3FCF6A55" w14:textId="77777777" w:rsidR="001E7BD2" w:rsidRDefault="001E7BD2" w:rsidP="002A0AFC"/>
          <w:p w14:paraId="132F0756" w14:textId="77777777" w:rsidR="001E7BD2" w:rsidRDefault="001E7BD2" w:rsidP="002A0AFC">
            <w:r w:rsidRPr="00E175FE">
              <w:t>24 hours assist/insurance:</w:t>
            </w:r>
            <w:r w:rsidRPr="00E175FE">
              <w:tab/>
            </w:r>
            <w:r>
              <w:tab/>
              <w:t>Other:</w:t>
            </w:r>
          </w:p>
          <w:p w14:paraId="0E393A86" w14:textId="77777777" w:rsidR="001E7BD2" w:rsidRPr="009116F2" w:rsidRDefault="001E7BD2" w:rsidP="002A0AFC">
            <w:pPr>
              <w:rPr>
                <w:b/>
                <w:bCs/>
              </w:rPr>
            </w:pPr>
          </w:p>
        </w:tc>
      </w:tr>
      <w:tr w:rsidR="001E7BD2" w14:paraId="4B2E3111" w14:textId="77777777" w:rsidTr="001F0DF5">
        <w:tc>
          <w:tcPr>
            <w:tcW w:w="9350" w:type="dxa"/>
          </w:tcPr>
          <w:p w14:paraId="03E7C828" w14:textId="77777777" w:rsidR="001E7BD2" w:rsidRDefault="001E7BD2" w:rsidP="002A0AFC">
            <w:r>
              <w:lastRenderedPageBreak/>
              <w:t>Who will you call first, second, third, etc. in an emergency?</w:t>
            </w:r>
          </w:p>
          <w:p w14:paraId="6DF6574F" w14:textId="77777777" w:rsidR="001E7BD2" w:rsidRDefault="001E7BD2" w:rsidP="002A0AFC"/>
          <w:p w14:paraId="1E80550E" w14:textId="77777777" w:rsidR="001E7BD2" w:rsidRDefault="001E7BD2" w:rsidP="002A0AFC">
            <w:r>
              <w:t>1.</w:t>
            </w:r>
          </w:p>
          <w:p w14:paraId="3C4BCE88" w14:textId="77777777" w:rsidR="001E7BD2" w:rsidRDefault="001E7BD2" w:rsidP="002A0AFC"/>
          <w:p w14:paraId="433F0615" w14:textId="77777777" w:rsidR="001E7BD2" w:rsidRDefault="001E7BD2" w:rsidP="002A0AFC">
            <w:r>
              <w:t>2.</w:t>
            </w:r>
          </w:p>
          <w:p w14:paraId="63D922D4" w14:textId="77777777" w:rsidR="001E7BD2" w:rsidRDefault="001E7BD2" w:rsidP="002A0AFC"/>
          <w:p w14:paraId="1C19F8A2" w14:textId="77777777" w:rsidR="001E7BD2" w:rsidRDefault="001E7BD2" w:rsidP="002A0AFC">
            <w:r>
              <w:t>3.</w:t>
            </w:r>
          </w:p>
          <w:p w14:paraId="2B641B9F" w14:textId="77777777" w:rsidR="001E7BD2" w:rsidRDefault="001E7BD2" w:rsidP="002A0AFC"/>
          <w:p w14:paraId="3A846227" w14:textId="77777777" w:rsidR="001E7BD2" w:rsidRDefault="001E7BD2" w:rsidP="002A0AFC">
            <w:r>
              <w:t>Do your emergency contacts have each other’s phone numbers so they can communicate and relay information about you to each other?</w:t>
            </w:r>
          </w:p>
          <w:p w14:paraId="03B63F46" w14:textId="77777777" w:rsidR="001E7BD2" w:rsidRDefault="001E7BD2" w:rsidP="002A0AFC"/>
          <w:p w14:paraId="01A61063" w14:textId="77777777" w:rsidR="001E7BD2" w:rsidRDefault="001E7BD2" w:rsidP="002A0AFC">
            <w:r>
              <w:t xml:space="preserve">What are the planned roles of individual leaders and participants </w:t>
            </w:r>
            <w:proofErr w:type="gramStart"/>
            <w:r>
              <w:t>in the event that</w:t>
            </w:r>
            <w:proofErr w:type="gramEnd"/>
            <w:r>
              <w:t xml:space="preserve"> one or more members of the group are unable to continue participation in the program or travel with the remainder of the group? </w:t>
            </w:r>
          </w:p>
          <w:p w14:paraId="5ACF6308" w14:textId="77777777" w:rsidR="001E7BD2" w:rsidRDefault="001E7BD2" w:rsidP="002A0AFC"/>
          <w:p w14:paraId="6117052B" w14:textId="77777777" w:rsidR="001E7BD2" w:rsidRPr="009116F2" w:rsidRDefault="001E7BD2" w:rsidP="002A0AFC">
            <w:pPr>
              <w:rPr>
                <w:b/>
                <w:bCs/>
              </w:rPr>
            </w:pPr>
          </w:p>
        </w:tc>
      </w:tr>
      <w:tr w:rsidR="001E7BD2" w14:paraId="383A76FE" w14:textId="77777777" w:rsidTr="001F0DF5">
        <w:tc>
          <w:tcPr>
            <w:tcW w:w="9350" w:type="dxa"/>
          </w:tcPr>
          <w:p w14:paraId="461D28F9" w14:textId="77777777" w:rsidR="001E7BD2" w:rsidRPr="00D67282" w:rsidRDefault="001E7BD2" w:rsidP="002A0AFC">
            <w:pPr>
              <w:rPr>
                <w:b/>
                <w:bCs/>
              </w:rPr>
            </w:pPr>
            <w:r w:rsidRPr="00D67282">
              <w:rPr>
                <w:b/>
                <w:bCs/>
              </w:rPr>
              <w:t>What are some alternate ways of communicating with your emergency contacts?</w:t>
            </w:r>
          </w:p>
          <w:p w14:paraId="67B9C374" w14:textId="77777777" w:rsidR="001E7BD2" w:rsidRDefault="001E7BD2" w:rsidP="002A0AFC"/>
          <w:p w14:paraId="5C8C21AA" w14:textId="77777777" w:rsidR="001E7BD2" w:rsidRDefault="001E7BD2" w:rsidP="002A0AFC">
            <w:r>
              <w:t>The following are some communication options you may have available:</w:t>
            </w:r>
          </w:p>
          <w:p w14:paraId="06F45F83" w14:textId="77777777" w:rsidR="001E7BD2" w:rsidRDefault="001E7BD2" w:rsidP="002A0AFC"/>
          <w:p w14:paraId="6800D584" w14:textId="71CAF8F7" w:rsidR="001E7BD2" w:rsidRDefault="001E7BD2" w:rsidP="002A0AFC">
            <w:pPr>
              <w:ind w:firstLine="720"/>
            </w:pPr>
            <w:r>
              <w:t>Telephone</w:t>
            </w:r>
            <w:r>
              <w:tab/>
            </w:r>
            <w:r>
              <w:tab/>
            </w:r>
            <w:r>
              <w:tab/>
              <w:t xml:space="preserve">Cellphone/text </w:t>
            </w:r>
            <w:proofErr w:type="gramStart"/>
            <w:r>
              <w:t>message</w:t>
            </w:r>
            <w:proofErr w:type="gramEnd"/>
          </w:p>
          <w:p w14:paraId="030C1A40" w14:textId="77777777" w:rsidR="001E7BD2" w:rsidRDefault="001E7BD2" w:rsidP="002A0AFC">
            <w:pPr>
              <w:ind w:firstLine="720"/>
            </w:pPr>
          </w:p>
          <w:p w14:paraId="0257AEF1" w14:textId="77777777" w:rsidR="001E7BD2" w:rsidRDefault="001E7BD2" w:rsidP="002A0AFC">
            <w:pPr>
              <w:ind w:firstLine="720"/>
            </w:pPr>
            <w:r>
              <w:t>Fax</w:t>
            </w:r>
            <w:r>
              <w:tab/>
            </w:r>
            <w:r>
              <w:tab/>
            </w:r>
            <w:r>
              <w:tab/>
            </w:r>
            <w:r>
              <w:tab/>
              <w:t>Email/internet</w:t>
            </w:r>
          </w:p>
          <w:p w14:paraId="78DF150A" w14:textId="77777777" w:rsidR="001E7BD2" w:rsidRDefault="001E7BD2" w:rsidP="002A0AFC"/>
          <w:p w14:paraId="21370808" w14:textId="77777777" w:rsidR="001E7BD2" w:rsidRDefault="001E7BD2" w:rsidP="002A0AFC">
            <w:r>
              <w:t>Who should be the main contact onsite in the event of your illness, injury, etc.?</w:t>
            </w:r>
          </w:p>
          <w:p w14:paraId="573BE05D" w14:textId="77777777" w:rsidR="001E7BD2" w:rsidRDefault="001E7BD2" w:rsidP="002A0AFC"/>
          <w:p w14:paraId="2F1B383D" w14:textId="77777777" w:rsidR="001E7BD2" w:rsidRDefault="001E7BD2" w:rsidP="002A0AFC">
            <w:r>
              <w:t>Who is the back-up contact if primary contact is unable to communicate?</w:t>
            </w:r>
          </w:p>
          <w:p w14:paraId="42493794" w14:textId="77777777" w:rsidR="001E7BD2" w:rsidRDefault="001E7BD2" w:rsidP="002A0AFC"/>
          <w:p w14:paraId="0DE6042E" w14:textId="77777777" w:rsidR="001E7BD2" w:rsidRDefault="001E7BD2" w:rsidP="002A0AFC">
            <w:r>
              <w:t>Where should participants meet in case of an emergency?</w:t>
            </w:r>
          </w:p>
          <w:p w14:paraId="4C3B2344" w14:textId="77777777" w:rsidR="001E7BD2" w:rsidRDefault="001E7BD2" w:rsidP="002A0AFC"/>
          <w:p w14:paraId="13C4B748" w14:textId="77777777" w:rsidR="001E7BD2" w:rsidRDefault="001E7BD2" w:rsidP="002A0AFC">
            <w:r>
              <w:t>Where is your back up location in case the first meeting point is unsafe/inaccessible?</w:t>
            </w:r>
          </w:p>
          <w:p w14:paraId="7CB7F4E2" w14:textId="77777777" w:rsidR="001E7BD2" w:rsidRPr="009116F2" w:rsidRDefault="001E7BD2" w:rsidP="002A0AFC">
            <w:pPr>
              <w:rPr>
                <w:b/>
                <w:bCs/>
              </w:rPr>
            </w:pPr>
          </w:p>
        </w:tc>
      </w:tr>
      <w:tr w:rsidR="001E7BD2" w14:paraId="3A4E2BFF" w14:textId="77777777" w:rsidTr="001F0DF5">
        <w:tc>
          <w:tcPr>
            <w:tcW w:w="9350" w:type="dxa"/>
          </w:tcPr>
          <w:p w14:paraId="35F3AF89" w14:textId="77777777" w:rsidR="001E7BD2" w:rsidRPr="002B0328" w:rsidRDefault="001E7BD2" w:rsidP="002A0AFC">
            <w:pPr>
              <w:rPr>
                <w:b/>
                <w:bCs/>
              </w:rPr>
            </w:pPr>
            <w:r w:rsidRPr="002B0328">
              <w:rPr>
                <w:b/>
                <w:bCs/>
              </w:rPr>
              <w:lastRenderedPageBreak/>
              <w:t>Back-up Plan/Special Conditions</w:t>
            </w:r>
          </w:p>
          <w:p w14:paraId="60A1FCA0" w14:textId="77777777" w:rsidR="001E7BD2" w:rsidRDefault="001E7BD2" w:rsidP="002A0AFC"/>
          <w:p w14:paraId="41656882" w14:textId="77777777" w:rsidR="001E7BD2" w:rsidRDefault="001E7BD2" w:rsidP="002A0AFC">
            <w:r>
              <w:t>If the situation does not permit you to follow the original plan, what is the backup plan?</w:t>
            </w:r>
          </w:p>
          <w:p w14:paraId="6A6709A8" w14:textId="77777777" w:rsidR="001E7BD2" w:rsidRDefault="001E7BD2" w:rsidP="002A0AFC"/>
          <w:p w14:paraId="0DEA6859" w14:textId="77777777" w:rsidR="001E7BD2" w:rsidRDefault="001E7BD2" w:rsidP="002A0AFC"/>
          <w:p w14:paraId="74B1CA89" w14:textId="77777777" w:rsidR="001E7BD2" w:rsidRDefault="001E7BD2" w:rsidP="002A0AFC"/>
          <w:p w14:paraId="63B3F06A" w14:textId="77777777" w:rsidR="001E7BD2" w:rsidRDefault="001E7BD2" w:rsidP="002A0AFC">
            <w:r>
              <w:t>Are there any other special conditions to consider which are unique to your situation (i.e. weather conditions, hazards in your region of travel, poor public transcription, limited phone service, etc.)?</w:t>
            </w:r>
          </w:p>
          <w:p w14:paraId="091AFC16" w14:textId="77777777" w:rsidR="001E7BD2" w:rsidRDefault="001E7BD2" w:rsidP="002A0AFC"/>
          <w:p w14:paraId="6B4588D8" w14:textId="77777777" w:rsidR="001E7BD2" w:rsidRDefault="001E7BD2" w:rsidP="002A0AFC"/>
          <w:p w14:paraId="659FB0CA" w14:textId="77777777" w:rsidR="001E7BD2" w:rsidRPr="009116F2" w:rsidRDefault="001E7BD2" w:rsidP="002A0AFC">
            <w:pPr>
              <w:rPr>
                <w:b/>
                <w:bCs/>
              </w:rPr>
            </w:pPr>
          </w:p>
        </w:tc>
      </w:tr>
      <w:tr w:rsidR="001E7BD2" w14:paraId="3E6542FB" w14:textId="77777777" w:rsidTr="001F0DF5">
        <w:tc>
          <w:tcPr>
            <w:tcW w:w="9350" w:type="dxa"/>
          </w:tcPr>
          <w:p w14:paraId="63FA9DB7" w14:textId="77777777" w:rsidR="001E7BD2" w:rsidRDefault="001E7BD2" w:rsidP="002A0AFC">
            <w:pPr>
              <w:rPr>
                <w:b/>
                <w:bCs/>
              </w:rPr>
            </w:pPr>
            <w:r w:rsidRPr="00832E01">
              <w:rPr>
                <w:b/>
                <w:bCs/>
              </w:rPr>
              <w:t>Emergency Kit and Money</w:t>
            </w:r>
          </w:p>
          <w:p w14:paraId="20816BA5" w14:textId="77777777" w:rsidR="001E7BD2" w:rsidRPr="00832E01" w:rsidRDefault="001E7BD2" w:rsidP="002A0AFC">
            <w:pPr>
              <w:rPr>
                <w:b/>
                <w:bCs/>
              </w:rPr>
            </w:pPr>
          </w:p>
          <w:p w14:paraId="200B5D94" w14:textId="77777777" w:rsidR="001E7BD2" w:rsidRDefault="001E7BD2" w:rsidP="002A0AFC">
            <w:r>
              <w:t>Make sure you have a stocked emergency/first aid kit.</w:t>
            </w:r>
          </w:p>
          <w:p w14:paraId="6F11B8ED" w14:textId="77777777" w:rsidR="001E7BD2" w:rsidRDefault="001E7BD2" w:rsidP="002A0AFC"/>
          <w:p w14:paraId="15F044DA" w14:textId="77777777" w:rsidR="001E7BD2" w:rsidRDefault="001E7BD2" w:rsidP="002A0AFC">
            <w:r>
              <w:t xml:space="preserve">Suggested </w:t>
            </w:r>
            <w:proofErr w:type="gramStart"/>
            <w:r>
              <w:t>items to</w:t>
            </w:r>
            <w:proofErr w:type="gramEnd"/>
            <w:r>
              <w:t xml:space="preserve"> </w:t>
            </w:r>
            <w:proofErr w:type="gramStart"/>
            <w:r>
              <w:t>include:</w:t>
            </w:r>
            <w:proofErr w:type="gramEnd"/>
            <w:r>
              <w:t xml:space="preserve"> </w:t>
            </w:r>
            <w:r w:rsidRPr="00F261F4">
              <w:t>flashlight, whistle, band-aids</w:t>
            </w:r>
            <w:r>
              <w:t>.</w:t>
            </w:r>
          </w:p>
          <w:p w14:paraId="3D8E1046" w14:textId="77777777" w:rsidR="001E7BD2" w:rsidRDefault="001E7BD2" w:rsidP="002A0AFC"/>
          <w:p w14:paraId="0E13264C" w14:textId="77777777" w:rsidR="001E7BD2" w:rsidRDefault="001E7BD2" w:rsidP="002A0AFC">
            <w:r>
              <w:t>Do you have emergency cash reserves via multiple means (cash, cards, etc.)?</w:t>
            </w:r>
          </w:p>
          <w:p w14:paraId="0FB0F56C" w14:textId="77777777" w:rsidR="001E7BD2" w:rsidRDefault="001E7BD2" w:rsidP="002A0AFC"/>
          <w:p w14:paraId="12C3F279" w14:textId="77777777" w:rsidR="001E7BD2" w:rsidRDefault="001E7BD2" w:rsidP="002A0AFC">
            <w:r>
              <w:t>Using the emergency supplies and money you have set aside, for how many days would you be able to sustain your group?  What would you use each day?</w:t>
            </w:r>
          </w:p>
          <w:p w14:paraId="0239D551" w14:textId="77777777" w:rsidR="001E7BD2" w:rsidRDefault="001E7BD2" w:rsidP="002A0AFC"/>
          <w:p w14:paraId="7FB9313B" w14:textId="77777777" w:rsidR="001E7BD2" w:rsidRDefault="001E7BD2" w:rsidP="002A0AFC"/>
          <w:p w14:paraId="7EA29619" w14:textId="77777777" w:rsidR="001E7BD2" w:rsidRPr="009116F2" w:rsidRDefault="001E7BD2" w:rsidP="002A0AFC">
            <w:pPr>
              <w:rPr>
                <w:b/>
                <w:bCs/>
              </w:rPr>
            </w:pPr>
          </w:p>
        </w:tc>
      </w:tr>
      <w:tr w:rsidR="001E7BD2" w14:paraId="78487C19" w14:textId="77777777" w:rsidTr="001F0DF5">
        <w:tc>
          <w:tcPr>
            <w:tcW w:w="9350" w:type="dxa"/>
          </w:tcPr>
          <w:p w14:paraId="4DC76170" w14:textId="77777777" w:rsidR="001E7BD2" w:rsidRDefault="001E7BD2" w:rsidP="002A0AFC">
            <w:pPr>
              <w:rPr>
                <w:b/>
                <w:bCs/>
              </w:rPr>
            </w:pPr>
            <w:r w:rsidRPr="00670CA2">
              <w:rPr>
                <w:b/>
                <w:bCs/>
              </w:rPr>
              <w:lastRenderedPageBreak/>
              <w:t>Documents that should be attached to your EAP:</w:t>
            </w:r>
          </w:p>
          <w:p w14:paraId="74F1DFC0" w14:textId="77777777" w:rsidR="001E7BD2" w:rsidRPr="00670CA2" w:rsidRDefault="001E7BD2" w:rsidP="002A0AFC">
            <w:pPr>
              <w:rPr>
                <w:b/>
                <w:bCs/>
              </w:rPr>
            </w:pPr>
          </w:p>
          <w:p w14:paraId="7E21AF53" w14:textId="77777777" w:rsidR="001E7BD2" w:rsidRDefault="001E7BD2" w:rsidP="001E7BD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261F4">
              <w:t xml:space="preserve">Copy of </w:t>
            </w:r>
            <w:r>
              <w:t xml:space="preserve">your students’ and your </w:t>
            </w:r>
            <w:r w:rsidRPr="00F261F4">
              <w:t>passport</w:t>
            </w:r>
            <w:r>
              <w:t>s</w:t>
            </w:r>
            <w:r w:rsidRPr="00F261F4">
              <w:t xml:space="preserve"> and visa, if applicable</w:t>
            </w:r>
          </w:p>
          <w:p w14:paraId="6D4FF69D" w14:textId="77777777" w:rsidR="001E7BD2" w:rsidRDefault="001E7BD2" w:rsidP="002A0AFC">
            <w:pPr>
              <w:pStyle w:val="ListParagraph"/>
            </w:pPr>
            <w:r w:rsidRPr="00F261F4">
              <w:br/>
              <w:t>2. Copy of</w:t>
            </w:r>
            <w:r>
              <w:t xml:space="preserve"> your</w:t>
            </w:r>
            <w:r w:rsidRPr="00F261F4">
              <w:t xml:space="preserve"> driver’</w:t>
            </w:r>
            <w:r>
              <w:t>s licens</w:t>
            </w:r>
            <w:r w:rsidRPr="00F261F4">
              <w:t>e</w:t>
            </w:r>
          </w:p>
          <w:p w14:paraId="2FB4E1CB" w14:textId="77777777" w:rsidR="001E7BD2" w:rsidRDefault="001E7BD2" w:rsidP="002A0AFC">
            <w:pPr>
              <w:pStyle w:val="ListParagraph"/>
            </w:pPr>
            <w:r w:rsidRPr="00F261F4">
              <w:br/>
              <w:t xml:space="preserve">3. Copy of </w:t>
            </w:r>
            <w:r>
              <w:t xml:space="preserve">your students’ and your </w:t>
            </w:r>
            <w:r w:rsidRPr="00F261F4">
              <w:t>insurance card/information</w:t>
            </w:r>
          </w:p>
          <w:p w14:paraId="4946ECDB" w14:textId="77777777" w:rsidR="001E7BD2" w:rsidRDefault="001E7BD2" w:rsidP="002A0AFC">
            <w:pPr>
              <w:pStyle w:val="ListParagraph"/>
            </w:pPr>
            <w:r w:rsidRPr="00F261F4">
              <w:br/>
              <w:t>4. Area maps/safety routes</w:t>
            </w:r>
          </w:p>
          <w:p w14:paraId="40F96BAB" w14:textId="77777777" w:rsidR="001E7BD2" w:rsidRDefault="001E7BD2" w:rsidP="002A0AFC">
            <w:pPr>
              <w:pStyle w:val="ListParagraph"/>
            </w:pPr>
            <w:r w:rsidRPr="00F261F4">
              <w:br/>
              <w:t>5. Emergency card</w:t>
            </w:r>
          </w:p>
          <w:p w14:paraId="3BA45E5B" w14:textId="77777777" w:rsidR="001E7BD2" w:rsidRDefault="001E7BD2" w:rsidP="002A0AFC">
            <w:pPr>
              <w:pStyle w:val="ListParagraph"/>
            </w:pPr>
            <w:r w:rsidRPr="00F261F4">
              <w:br/>
              <w:t>6. Communication trees</w:t>
            </w:r>
          </w:p>
          <w:p w14:paraId="2BC49DBB" w14:textId="77777777" w:rsidR="001E7BD2" w:rsidRDefault="001E7BD2" w:rsidP="002A0AFC">
            <w:pPr>
              <w:pStyle w:val="ListParagraph"/>
            </w:pPr>
            <w:r>
              <w:br/>
              <w:t>7. Students’ special medical needs information (if applicable)</w:t>
            </w:r>
          </w:p>
          <w:p w14:paraId="2E242E6B" w14:textId="5F16D113" w:rsidR="001E7BD2" w:rsidRPr="001F0DF5" w:rsidRDefault="001E7BD2" w:rsidP="001F0DF5">
            <w:pPr>
              <w:pStyle w:val="ListParagraph"/>
            </w:pPr>
            <w:r w:rsidRPr="00F261F4">
              <w:br/>
              <w:t>8. Copy of debit/credit cards</w:t>
            </w:r>
          </w:p>
          <w:p w14:paraId="2E1BB701" w14:textId="77777777" w:rsidR="00C01E38" w:rsidRPr="009116F2" w:rsidRDefault="00C01E38" w:rsidP="002A0AFC">
            <w:pPr>
              <w:rPr>
                <w:b/>
                <w:bCs/>
              </w:rPr>
            </w:pPr>
          </w:p>
        </w:tc>
      </w:tr>
    </w:tbl>
    <w:p w14:paraId="072E82AB" w14:textId="77777777" w:rsidR="008A51E5" w:rsidRDefault="008A51E5"/>
    <w:sectPr w:rsidR="008A5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125A"/>
    <w:multiLevelType w:val="hybridMultilevel"/>
    <w:tmpl w:val="E75C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9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D2"/>
    <w:rsid w:val="00073E08"/>
    <w:rsid w:val="001E7BD2"/>
    <w:rsid w:val="001F0DF5"/>
    <w:rsid w:val="002A3BDE"/>
    <w:rsid w:val="00710C36"/>
    <w:rsid w:val="008A51E5"/>
    <w:rsid w:val="009531B6"/>
    <w:rsid w:val="00A50553"/>
    <w:rsid w:val="00C01E38"/>
    <w:rsid w:val="00C72FE7"/>
    <w:rsid w:val="00DA1F53"/>
    <w:rsid w:val="00ED624B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9D0B"/>
  <w15:chartTrackingRefBased/>
  <w15:docId w15:val="{6095B38E-75F6-4A32-A9DD-F98B6D57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BD2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BD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BD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A3BDE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Dube, Desiree</dc:creator>
  <cp:keywords/>
  <dc:description/>
  <cp:lastModifiedBy>Dube, Desiree</cp:lastModifiedBy>
  <cp:revision>9</cp:revision>
  <dcterms:created xsi:type="dcterms:W3CDTF">2023-05-05T19:28:00Z</dcterms:created>
  <dcterms:modified xsi:type="dcterms:W3CDTF">2024-02-29T20:41:00Z</dcterms:modified>
</cp:coreProperties>
</file>