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"/>
        <w:gridCol w:w="7814"/>
        <w:gridCol w:w="1601"/>
      </w:tblGrid>
      <w:tr w:rsidR="00BF2CD2" w:rsidRPr="007D2A9B" w14:paraId="5CA67BC7" w14:textId="77777777" w:rsidTr="00F0129A">
        <w:tc>
          <w:tcPr>
            <w:tcW w:w="1601" w:type="dxa"/>
            <w:vAlign w:val="center"/>
          </w:tcPr>
          <w:p w14:paraId="1237321E" w14:textId="77777777" w:rsidR="00BF2CD2" w:rsidRPr="007D2A9B" w:rsidRDefault="00BF2CD2" w:rsidP="00F0129A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2A9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9E772BB" wp14:editId="3F297049">
                  <wp:extent cx="879499" cy="2556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ent_state_university Horizontal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87" cy="265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9" w:type="dxa"/>
            <w:vAlign w:val="center"/>
          </w:tcPr>
          <w:p w14:paraId="6A8A74E0" w14:textId="77777777" w:rsidR="00BF2CD2" w:rsidRPr="007D2A9B" w:rsidRDefault="00BF2CD2" w:rsidP="00F0129A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2A9B">
              <w:rPr>
                <w:rFonts w:asciiTheme="minorHAnsi" w:hAnsiTheme="minorHAnsi" w:cstheme="minorHAnsi"/>
                <w:b/>
                <w:sz w:val="24"/>
                <w:szCs w:val="24"/>
              </w:rPr>
              <w:t>Skill Evaluation Form</w:t>
            </w:r>
          </w:p>
          <w:p w14:paraId="5CB29641" w14:textId="742D3E19" w:rsidR="00BF2CD2" w:rsidRPr="007D2A9B" w:rsidRDefault="00AE705F" w:rsidP="00F0129A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CES 6/77521: </w:t>
            </w:r>
            <w:r w:rsidR="002E799D">
              <w:rPr>
                <w:rFonts w:asciiTheme="minorHAnsi" w:hAnsiTheme="minorHAnsi" w:cstheme="minorHAnsi"/>
                <w:b/>
                <w:sz w:val="24"/>
                <w:szCs w:val="24"/>
              </w:rPr>
              <w:t>Counseling Skills and Techniques</w:t>
            </w:r>
          </w:p>
        </w:tc>
        <w:tc>
          <w:tcPr>
            <w:tcW w:w="1080" w:type="dxa"/>
            <w:vAlign w:val="center"/>
          </w:tcPr>
          <w:p w14:paraId="4A3B367F" w14:textId="77777777" w:rsidR="00BF2CD2" w:rsidRPr="007D2A9B" w:rsidRDefault="00BF2CD2" w:rsidP="00F0129A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2A9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3C58034" wp14:editId="3AD42302">
                  <wp:extent cx="879499" cy="2556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ent_state_university Horizontal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87" cy="265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AC1AB2" w14:textId="77777777" w:rsidR="00BF2CD2" w:rsidRPr="007D2A9B" w:rsidRDefault="00BF2CD2" w:rsidP="0006365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0C7372F" w14:textId="77777777" w:rsidR="00BF2CD2" w:rsidRPr="007D2A9B" w:rsidRDefault="00BF2CD2" w:rsidP="0006365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2AD64FB" w14:textId="48A9040B" w:rsidR="00CE1EA1" w:rsidRPr="007D2A9B" w:rsidRDefault="00553947" w:rsidP="00CE1EA1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7D2A9B">
        <w:rPr>
          <w:rFonts w:asciiTheme="minorHAnsi" w:hAnsiTheme="minorHAnsi" w:cstheme="minorHAnsi"/>
          <w:sz w:val="20"/>
          <w:szCs w:val="20"/>
        </w:rPr>
        <w:t xml:space="preserve">Student Name: </w:t>
      </w:r>
      <w:r w:rsidRPr="007D2A9B">
        <w:rPr>
          <w:rFonts w:asciiTheme="minorHAnsi" w:hAnsiTheme="minorHAnsi" w:cstheme="minorHAnsi"/>
          <w:sz w:val="20"/>
          <w:szCs w:val="20"/>
        </w:rPr>
        <w:tab/>
        <w:t>__________________</w:t>
      </w:r>
      <w:r w:rsidR="00CC1710" w:rsidRPr="007D2A9B">
        <w:rPr>
          <w:rFonts w:asciiTheme="minorHAnsi" w:hAnsiTheme="minorHAnsi" w:cstheme="minorHAnsi"/>
          <w:sz w:val="20"/>
          <w:szCs w:val="20"/>
        </w:rPr>
        <w:t>_</w:t>
      </w:r>
      <w:r w:rsidRPr="007D2A9B">
        <w:rPr>
          <w:rFonts w:asciiTheme="minorHAnsi" w:hAnsiTheme="minorHAnsi" w:cstheme="minorHAnsi"/>
          <w:sz w:val="20"/>
          <w:szCs w:val="20"/>
        </w:rPr>
        <w:t>_________________________</w:t>
      </w:r>
      <w:r w:rsidR="00CE1EA1" w:rsidRPr="007D2A9B">
        <w:rPr>
          <w:rFonts w:asciiTheme="minorHAnsi" w:hAnsiTheme="minorHAnsi" w:cstheme="minorHAnsi"/>
          <w:sz w:val="20"/>
          <w:szCs w:val="20"/>
        </w:rPr>
        <w:t>________</w:t>
      </w:r>
      <w:r w:rsidR="00CC1710" w:rsidRPr="007D2A9B">
        <w:rPr>
          <w:rFonts w:asciiTheme="minorHAnsi" w:hAnsiTheme="minorHAnsi" w:cstheme="minorHAnsi"/>
          <w:sz w:val="20"/>
          <w:szCs w:val="20"/>
        </w:rPr>
        <w:t>__________</w:t>
      </w:r>
      <w:r w:rsidR="00CE1EA1" w:rsidRPr="007D2A9B">
        <w:rPr>
          <w:rFonts w:asciiTheme="minorHAnsi" w:hAnsiTheme="minorHAnsi" w:cstheme="minorHAnsi"/>
          <w:sz w:val="20"/>
          <w:szCs w:val="20"/>
        </w:rPr>
        <w:t>_</w:t>
      </w:r>
      <w:r w:rsidR="009F6806" w:rsidRPr="007D2A9B">
        <w:rPr>
          <w:rFonts w:asciiTheme="minorHAnsi" w:hAnsiTheme="minorHAnsi" w:cstheme="minorHAnsi"/>
          <w:sz w:val="20"/>
          <w:szCs w:val="20"/>
        </w:rPr>
        <w:tab/>
      </w:r>
      <w:r w:rsidR="00CE1EA1" w:rsidRPr="007D2A9B">
        <w:rPr>
          <w:rFonts w:asciiTheme="minorHAnsi" w:hAnsiTheme="minorHAnsi" w:cstheme="minorHAnsi"/>
          <w:sz w:val="20"/>
          <w:szCs w:val="20"/>
        </w:rPr>
        <w:t>Date: __</w:t>
      </w:r>
      <w:r w:rsidR="00CC1710" w:rsidRPr="007D2A9B">
        <w:rPr>
          <w:rFonts w:asciiTheme="minorHAnsi" w:hAnsiTheme="minorHAnsi" w:cstheme="minorHAnsi"/>
          <w:sz w:val="20"/>
          <w:szCs w:val="20"/>
        </w:rPr>
        <w:t>___________</w:t>
      </w:r>
      <w:r w:rsidR="00FF0AC1" w:rsidRPr="007D2A9B">
        <w:rPr>
          <w:rFonts w:asciiTheme="minorHAnsi" w:hAnsiTheme="minorHAnsi" w:cstheme="minorHAnsi"/>
          <w:sz w:val="20"/>
          <w:szCs w:val="20"/>
        </w:rPr>
        <w:t>_</w:t>
      </w:r>
      <w:r w:rsidR="00CC1710" w:rsidRPr="007D2A9B">
        <w:rPr>
          <w:rFonts w:asciiTheme="minorHAnsi" w:hAnsiTheme="minorHAnsi" w:cstheme="minorHAnsi"/>
          <w:sz w:val="20"/>
          <w:szCs w:val="20"/>
        </w:rPr>
        <w:t>______</w:t>
      </w:r>
      <w:r w:rsidR="00FF0AC1" w:rsidRPr="007D2A9B">
        <w:rPr>
          <w:rFonts w:asciiTheme="minorHAnsi" w:hAnsiTheme="minorHAnsi" w:cstheme="minorHAnsi"/>
          <w:sz w:val="20"/>
          <w:szCs w:val="20"/>
        </w:rPr>
        <w:t>___</w:t>
      </w:r>
      <w:r w:rsidR="00CE1EA1" w:rsidRPr="007D2A9B">
        <w:rPr>
          <w:rFonts w:asciiTheme="minorHAnsi" w:hAnsiTheme="minorHAnsi" w:cstheme="minorHAnsi"/>
          <w:sz w:val="20"/>
          <w:szCs w:val="20"/>
        </w:rPr>
        <w:t>_</w:t>
      </w:r>
    </w:p>
    <w:p w14:paraId="3488D7AF" w14:textId="77777777" w:rsidR="00BF2CD2" w:rsidRPr="007D2A9B" w:rsidRDefault="00BF2CD2" w:rsidP="0006365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775EF09" w14:textId="1BD8CD55" w:rsidR="00553947" w:rsidRPr="007D2A9B" w:rsidRDefault="00553947" w:rsidP="00063659">
      <w:pPr>
        <w:pStyle w:val="BodyText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7D2A9B">
        <w:rPr>
          <w:rFonts w:asciiTheme="minorHAnsi" w:hAnsiTheme="minorHAnsi" w:cstheme="minorHAnsi"/>
          <w:sz w:val="20"/>
          <w:szCs w:val="20"/>
        </w:rPr>
        <w:t xml:space="preserve">Instructor Name: </w:t>
      </w:r>
      <w:r w:rsidRPr="007D2A9B">
        <w:rPr>
          <w:rFonts w:asciiTheme="minorHAnsi" w:hAnsiTheme="minorHAnsi" w:cstheme="minorHAnsi"/>
          <w:sz w:val="20"/>
          <w:szCs w:val="20"/>
        </w:rPr>
        <w:tab/>
        <w:t>________________________</w:t>
      </w:r>
      <w:r w:rsidR="00B7474C" w:rsidRPr="007D2A9B">
        <w:rPr>
          <w:rFonts w:asciiTheme="minorHAnsi" w:hAnsiTheme="minorHAnsi" w:cstheme="minorHAnsi"/>
          <w:sz w:val="20"/>
          <w:szCs w:val="20"/>
        </w:rPr>
        <w:t>___________</w:t>
      </w:r>
      <w:r w:rsidR="00CC1710" w:rsidRPr="007D2A9B">
        <w:rPr>
          <w:rFonts w:asciiTheme="minorHAnsi" w:hAnsiTheme="minorHAnsi" w:cstheme="minorHAnsi"/>
          <w:sz w:val="20"/>
          <w:szCs w:val="20"/>
        </w:rPr>
        <w:t>____________________________</w:t>
      </w:r>
      <w:r w:rsidR="00CC1710" w:rsidRPr="007D2A9B">
        <w:rPr>
          <w:rFonts w:asciiTheme="minorHAnsi" w:hAnsiTheme="minorHAnsi" w:cstheme="minorHAnsi"/>
          <w:sz w:val="20"/>
          <w:szCs w:val="20"/>
        </w:rPr>
        <w:tab/>
      </w:r>
      <w:r w:rsidR="001B2CBC">
        <w:rPr>
          <w:rFonts w:asciiTheme="minorHAnsi" w:hAnsiTheme="minorHAnsi" w:cstheme="minorHAnsi"/>
          <w:sz w:val="20"/>
          <w:szCs w:val="20"/>
        </w:rPr>
        <w:t>Term/Year: ___________________</w:t>
      </w:r>
    </w:p>
    <w:bookmarkEnd w:id="0"/>
    <w:p w14:paraId="63FA7D77" w14:textId="77777777" w:rsidR="00BF2CD2" w:rsidRDefault="00BF2CD2" w:rsidP="0006365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60AE00D" w14:textId="4C06BC60" w:rsidR="00343174" w:rsidRDefault="00343174" w:rsidP="00063659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</w:t>
      </w:r>
      <w:r w:rsidR="003C796D">
        <w:rPr>
          <w:rFonts w:asciiTheme="minorHAnsi" w:hAnsiTheme="minorHAnsi" w:cstheme="minorHAnsi"/>
          <w:sz w:val="20"/>
          <w:szCs w:val="20"/>
        </w:rPr>
        <w:t>Skil</w:t>
      </w:r>
      <w:r w:rsidR="00AE705F">
        <w:rPr>
          <w:rFonts w:asciiTheme="minorHAnsi" w:hAnsiTheme="minorHAnsi" w:cstheme="minorHAnsi"/>
          <w:sz w:val="20"/>
          <w:szCs w:val="20"/>
        </w:rPr>
        <w:t>l Evaluation Form</w:t>
      </w:r>
      <w:r w:rsidR="003972DA">
        <w:rPr>
          <w:rFonts w:asciiTheme="minorHAnsi" w:hAnsiTheme="minorHAnsi" w:cstheme="minorHAnsi"/>
          <w:sz w:val="20"/>
          <w:szCs w:val="20"/>
        </w:rPr>
        <w:t xml:space="preserve"> (SEF) has four</w:t>
      </w:r>
      <w:r>
        <w:rPr>
          <w:rFonts w:asciiTheme="minorHAnsi" w:hAnsiTheme="minorHAnsi" w:cstheme="minorHAnsi"/>
          <w:sz w:val="20"/>
          <w:szCs w:val="20"/>
        </w:rPr>
        <w:t xml:space="preserve"> primary purposes:</w:t>
      </w:r>
    </w:p>
    <w:p w14:paraId="70C3CD9C" w14:textId="50181109" w:rsidR="00343174" w:rsidRDefault="00343174" w:rsidP="00063659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1) </w:t>
      </w:r>
      <w:r w:rsidR="00683264">
        <w:rPr>
          <w:rFonts w:asciiTheme="minorHAnsi" w:hAnsiTheme="minorHAnsi" w:cstheme="minorHAnsi"/>
          <w:sz w:val="20"/>
          <w:szCs w:val="20"/>
        </w:rPr>
        <w:t>T</w:t>
      </w:r>
      <w:r w:rsidR="003C796D">
        <w:rPr>
          <w:rFonts w:asciiTheme="minorHAnsi" w:hAnsiTheme="minorHAnsi" w:cstheme="minorHAnsi"/>
          <w:sz w:val="20"/>
          <w:szCs w:val="20"/>
        </w:rPr>
        <w:t xml:space="preserve">o evaluate if students have met </w:t>
      </w:r>
      <w:r w:rsidR="00B71C78">
        <w:rPr>
          <w:rFonts w:asciiTheme="minorHAnsi" w:hAnsiTheme="minorHAnsi" w:cstheme="minorHAnsi"/>
          <w:sz w:val="20"/>
          <w:szCs w:val="20"/>
        </w:rPr>
        <w:t xml:space="preserve">the </w:t>
      </w:r>
      <w:r w:rsidR="003C796D">
        <w:rPr>
          <w:rFonts w:asciiTheme="minorHAnsi" w:hAnsiTheme="minorHAnsi" w:cstheme="minorHAnsi"/>
          <w:sz w:val="20"/>
          <w:szCs w:val="20"/>
        </w:rPr>
        <w:t xml:space="preserve">expectations </w:t>
      </w:r>
      <w:r w:rsidR="003972DA">
        <w:rPr>
          <w:rFonts w:asciiTheme="minorHAnsi" w:hAnsiTheme="minorHAnsi" w:cstheme="minorHAnsi"/>
          <w:sz w:val="20"/>
          <w:szCs w:val="20"/>
        </w:rPr>
        <w:t>(</w:t>
      </w:r>
      <w:r w:rsidR="003C796D">
        <w:rPr>
          <w:rFonts w:asciiTheme="minorHAnsi" w:hAnsiTheme="minorHAnsi" w:cstheme="minorHAnsi"/>
          <w:sz w:val="20"/>
          <w:szCs w:val="20"/>
        </w:rPr>
        <w:t>set by the CES progr</w:t>
      </w:r>
      <w:r>
        <w:rPr>
          <w:rFonts w:asciiTheme="minorHAnsi" w:hAnsiTheme="minorHAnsi" w:cstheme="minorHAnsi"/>
          <w:sz w:val="20"/>
          <w:szCs w:val="20"/>
        </w:rPr>
        <w:t>am faculty) for specific courses</w:t>
      </w:r>
    </w:p>
    <w:p w14:paraId="5ED41BC2" w14:textId="3A324AD2" w:rsidR="00343174" w:rsidRDefault="00683264" w:rsidP="00063659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T</w:t>
      </w:r>
      <w:r w:rsidR="00343174">
        <w:rPr>
          <w:rFonts w:asciiTheme="minorHAnsi" w:hAnsiTheme="minorHAnsi" w:cstheme="minorHAnsi"/>
          <w:sz w:val="20"/>
          <w:szCs w:val="20"/>
        </w:rPr>
        <w:t xml:space="preserve">o </w:t>
      </w:r>
      <w:r w:rsidR="00664083">
        <w:rPr>
          <w:rFonts w:asciiTheme="minorHAnsi" w:hAnsiTheme="minorHAnsi" w:cstheme="minorHAnsi"/>
          <w:sz w:val="20"/>
          <w:szCs w:val="20"/>
        </w:rPr>
        <w:t xml:space="preserve">developmentally </w:t>
      </w:r>
      <w:r w:rsidR="00343174">
        <w:rPr>
          <w:rFonts w:asciiTheme="minorHAnsi" w:hAnsiTheme="minorHAnsi" w:cstheme="minorHAnsi"/>
          <w:sz w:val="20"/>
          <w:szCs w:val="20"/>
        </w:rPr>
        <w:t>evaluate and track students across time throughout their program</w:t>
      </w:r>
      <w:r w:rsidR="00664083">
        <w:rPr>
          <w:rFonts w:asciiTheme="minorHAnsi" w:hAnsiTheme="minorHAnsi" w:cstheme="minorHAnsi"/>
          <w:sz w:val="20"/>
          <w:szCs w:val="20"/>
        </w:rPr>
        <w:t xml:space="preserve">. </w:t>
      </w:r>
      <w:r w:rsidR="00343174">
        <w:rPr>
          <w:rFonts w:asciiTheme="minorHAnsi" w:hAnsiTheme="minorHAnsi" w:cstheme="minorHAnsi"/>
          <w:sz w:val="20"/>
          <w:szCs w:val="20"/>
        </w:rPr>
        <w:t xml:space="preserve">In other words, expectations in a course </w:t>
      </w:r>
      <w:r w:rsidR="003972DA">
        <w:rPr>
          <w:rFonts w:asciiTheme="minorHAnsi" w:hAnsiTheme="minorHAnsi" w:cstheme="minorHAnsi"/>
          <w:sz w:val="20"/>
          <w:szCs w:val="20"/>
        </w:rPr>
        <w:t xml:space="preserve">taken </w:t>
      </w:r>
      <w:r w:rsidR="00343174">
        <w:rPr>
          <w:rFonts w:asciiTheme="minorHAnsi" w:hAnsiTheme="minorHAnsi" w:cstheme="minorHAnsi"/>
          <w:sz w:val="20"/>
          <w:szCs w:val="20"/>
        </w:rPr>
        <w:t xml:space="preserve">early in the program will be developmentally different </w:t>
      </w:r>
      <w:r w:rsidR="003972DA">
        <w:rPr>
          <w:rFonts w:asciiTheme="minorHAnsi" w:hAnsiTheme="minorHAnsi" w:cstheme="minorHAnsi"/>
          <w:sz w:val="20"/>
          <w:szCs w:val="20"/>
        </w:rPr>
        <w:t xml:space="preserve">compared </w:t>
      </w:r>
      <w:r w:rsidR="00343174">
        <w:rPr>
          <w:rFonts w:asciiTheme="minorHAnsi" w:hAnsiTheme="minorHAnsi" w:cstheme="minorHAnsi"/>
          <w:sz w:val="20"/>
          <w:szCs w:val="20"/>
        </w:rPr>
        <w:t xml:space="preserve">to the expectations in a course </w:t>
      </w:r>
      <w:r w:rsidR="003972DA">
        <w:rPr>
          <w:rFonts w:asciiTheme="minorHAnsi" w:hAnsiTheme="minorHAnsi" w:cstheme="minorHAnsi"/>
          <w:sz w:val="20"/>
          <w:szCs w:val="20"/>
        </w:rPr>
        <w:t xml:space="preserve">taken </w:t>
      </w:r>
      <w:r w:rsidR="00343174">
        <w:rPr>
          <w:rFonts w:asciiTheme="minorHAnsi" w:hAnsiTheme="minorHAnsi" w:cstheme="minorHAnsi"/>
          <w:sz w:val="20"/>
          <w:szCs w:val="20"/>
        </w:rPr>
        <w:t xml:space="preserve">later in the program (i.e., different expectations in Counseling Skills and Techniques, practicum, and internship). </w:t>
      </w:r>
    </w:p>
    <w:p w14:paraId="18FE1153" w14:textId="7C904E58" w:rsidR="00683264" w:rsidRDefault="00683264" w:rsidP="00063659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3) To provide valuable feedback to the CES program to help continually evaluate and modify courses and program practices. </w:t>
      </w:r>
    </w:p>
    <w:p w14:paraId="366D3E8B" w14:textId="456A14EE" w:rsidR="003972DA" w:rsidRDefault="003972DA" w:rsidP="00063659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To assist in the evaluation of Key Performance Indicators / learning outcomes.</w:t>
      </w:r>
    </w:p>
    <w:p w14:paraId="29511880" w14:textId="77777777" w:rsidR="00343174" w:rsidRDefault="00343174" w:rsidP="00063659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26FC45C9" w14:textId="66DEB6EE" w:rsidR="003C796D" w:rsidRPr="00683264" w:rsidRDefault="003C796D" w:rsidP="00063659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  <w:r w:rsidRPr="00683264">
        <w:rPr>
          <w:rFonts w:asciiTheme="minorHAnsi" w:hAnsiTheme="minorHAnsi" w:cstheme="minorHAnsi"/>
          <w:b/>
          <w:sz w:val="20"/>
          <w:szCs w:val="20"/>
        </w:rPr>
        <w:t>“Expectations” on this SEF reflect what is expected at the end of this course</w:t>
      </w:r>
      <w:r w:rsidR="006226F8">
        <w:rPr>
          <w:rFonts w:asciiTheme="minorHAnsi" w:hAnsiTheme="minorHAnsi" w:cstheme="minorHAnsi"/>
          <w:b/>
          <w:sz w:val="20"/>
          <w:szCs w:val="20"/>
        </w:rPr>
        <w:t>. All scores on this SEF are considered in the student’s final grade.</w:t>
      </w:r>
    </w:p>
    <w:p w14:paraId="2B1C8DF7" w14:textId="471A7C48" w:rsidR="003C796D" w:rsidRPr="00683264" w:rsidRDefault="003C796D" w:rsidP="00683264">
      <w:pPr>
        <w:rPr>
          <w:rFonts w:ascii="Calibri" w:eastAsia="Times New Roman" w:hAnsi="Calibri" w:cs="Calibri"/>
          <w:color w:val="000000"/>
        </w:rPr>
      </w:pPr>
      <w:r w:rsidRPr="003C796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6A025B3" w14:textId="22BD31BD" w:rsidR="00553947" w:rsidRPr="007D2A9B" w:rsidRDefault="004375BE" w:rsidP="00063659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Area 1</w:t>
      </w:r>
      <w:r w:rsidR="00A8792D" w:rsidRPr="007D2A9B">
        <w:rPr>
          <w:rFonts w:asciiTheme="minorHAnsi" w:hAnsiTheme="minorHAnsi" w:cstheme="minorHAnsi"/>
          <w:b/>
          <w:sz w:val="20"/>
          <w:szCs w:val="20"/>
        </w:rPr>
        <w:t xml:space="preserve"> Instructions:</w:t>
      </w:r>
      <w:r w:rsidR="00A8792D" w:rsidRPr="007D2A9B">
        <w:rPr>
          <w:rFonts w:asciiTheme="minorHAnsi" w:hAnsiTheme="minorHAnsi" w:cstheme="minorHAnsi"/>
          <w:sz w:val="20"/>
          <w:szCs w:val="20"/>
        </w:rPr>
        <w:t xml:space="preserve"> Write or type your score in the “score” column using the following scale: 0 = Does Not Meet Expectations; 1 = Does Not Consistently Meet Expectations; 2 = Meets Expectations; 3 = Exceeds Expectations. If any items are scored as “0” or “1”, </w:t>
      </w:r>
      <w:r w:rsidR="00CC1710" w:rsidRPr="007D2A9B">
        <w:rPr>
          <w:rFonts w:asciiTheme="minorHAnsi" w:hAnsiTheme="minorHAnsi" w:cstheme="minorHAnsi"/>
          <w:sz w:val="20"/>
          <w:szCs w:val="20"/>
        </w:rPr>
        <w:t>the instructor should discuss</w:t>
      </w:r>
      <w:r w:rsidR="00A8792D" w:rsidRPr="007D2A9B">
        <w:rPr>
          <w:rFonts w:asciiTheme="minorHAnsi" w:hAnsiTheme="minorHAnsi" w:cstheme="minorHAnsi"/>
          <w:sz w:val="20"/>
          <w:szCs w:val="20"/>
        </w:rPr>
        <w:t xml:space="preserve"> specific concerns with the student and ways the student can improve. </w:t>
      </w:r>
    </w:p>
    <w:p w14:paraId="6C93F393" w14:textId="77777777" w:rsidR="009F6806" w:rsidRPr="007D2A9B" w:rsidRDefault="009F6806" w:rsidP="00063659">
      <w:pPr>
        <w:pStyle w:val="BodyTex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3"/>
        <w:gridCol w:w="2432"/>
        <w:gridCol w:w="6930"/>
        <w:gridCol w:w="990"/>
      </w:tblGrid>
      <w:tr w:rsidR="004A5E1E" w:rsidRPr="007D2A9B" w14:paraId="1AFB3104" w14:textId="77777777" w:rsidTr="009F6806">
        <w:tc>
          <w:tcPr>
            <w:tcW w:w="10795" w:type="dxa"/>
            <w:gridSpan w:val="4"/>
            <w:shd w:val="clear" w:color="auto" w:fill="BFBFBF" w:themeFill="background1" w:themeFillShade="BF"/>
            <w:vAlign w:val="center"/>
          </w:tcPr>
          <w:p w14:paraId="01079567" w14:textId="3CC96174" w:rsidR="004A5E1E" w:rsidRPr="007D2A9B" w:rsidRDefault="004A5E1E" w:rsidP="004A5E1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b/>
                <w:sz w:val="20"/>
                <w:szCs w:val="20"/>
              </w:rPr>
              <w:t>AREA 1: Essential / Fundamental Counseling Expectations</w:t>
            </w:r>
          </w:p>
        </w:tc>
      </w:tr>
      <w:tr w:rsidR="004025A7" w:rsidRPr="007D2A9B" w14:paraId="165FD5BF" w14:textId="77777777" w:rsidTr="005C67F7">
        <w:tc>
          <w:tcPr>
            <w:tcW w:w="443" w:type="dxa"/>
            <w:vAlign w:val="center"/>
          </w:tcPr>
          <w:p w14:paraId="4B84C5CA" w14:textId="7BBC5F8A" w:rsidR="003672A9" w:rsidRPr="007D2A9B" w:rsidRDefault="003672A9" w:rsidP="005C67F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2432" w:type="dxa"/>
            <w:vAlign w:val="center"/>
          </w:tcPr>
          <w:p w14:paraId="3FA4B10C" w14:textId="1FE5C6E3" w:rsidR="003672A9" w:rsidRPr="007D2A9B" w:rsidRDefault="003672A9" w:rsidP="005C67F7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b/>
                <w:sz w:val="20"/>
                <w:szCs w:val="20"/>
              </w:rPr>
              <w:t>Construct / Concept</w:t>
            </w:r>
            <w:r w:rsidR="001B2C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Skill</w:t>
            </w:r>
          </w:p>
        </w:tc>
        <w:tc>
          <w:tcPr>
            <w:tcW w:w="6930" w:type="dxa"/>
            <w:vAlign w:val="center"/>
          </w:tcPr>
          <w:p w14:paraId="2C28EAF5" w14:textId="117BE5BF" w:rsidR="003672A9" w:rsidRPr="007D2A9B" w:rsidRDefault="003672A9" w:rsidP="005C67F7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b/>
                <w:sz w:val="20"/>
                <w:szCs w:val="20"/>
              </w:rPr>
              <w:t>Expectation</w:t>
            </w:r>
          </w:p>
        </w:tc>
        <w:tc>
          <w:tcPr>
            <w:tcW w:w="990" w:type="dxa"/>
            <w:vAlign w:val="center"/>
          </w:tcPr>
          <w:p w14:paraId="1D385D4B" w14:textId="760CA235" w:rsidR="003672A9" w:rsidRPr="007D2A9B" w:rsidRDefault="008D76B6" w:rsidP="005C67F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b/>
                <w:sz w:val="20"/>
                <w:szCs w:val="20"/>
              </w:rPr>
              <w:t>Score 0-3</w:t>
            </w:r>
          </w:p>
        </w:tc>
      </w:tr>
      <w:tr w:rsidR="004025A7" w:rsidRPr="007D2A9B" w14:paraId="67221031" w14:textId="77777777" w:rsidTr="005C67F7">
        <w:tc>
          <w:tcPr>
            <w:tcW w:w="443" w:type="dxa"/>
            <w:vAlign w:val="center"/>
          </w:tcPr>
          <w:p w14:paraId="7597CF82" w14:textId="5455F8C4" w:rsidR="003672A9" w:rsidRPr="007D2A9B" w:rsidRDefault="003672A9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32" w:type="dxa"/>
            <w:vAlign w:val="center"/>
          </w:tcPr>
          <w:p w14:paraId="5C00A73C" w14:textId="72D9E1C8" w:rsidR="003672A9" w:rsidRPr="007D2A9B" w:rsidRDefault="003672A9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Empathy</w:t>
            </w:r>
          </w:p>
        </w:tc>
        <w:tc>
          <w:tcPr>
            <w:tcW w:w="6930" w:type="dxa"/>
            <w:vAlign w:val="center"/>
          </w:tcPr>
          <w:p w14:paraId="201C9020" w14:textId="7DFF32FE" w:rsidR="003672A9" w:rsidRPr="007D2A9B" w:rsidRDefault="003C5357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 xml:space="preserve">Conveys empathy that allows </w:t>
            </w:r>
            <w:r w:rsidR="000F5790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clients</w:t>
            </w:r>
            <w:r w:rsidR="000F579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 xml:space="preserve"> to deepen self-exploration.</w:t>
            </w:r>
          </w:p>
        </w:tc>
        <w:tc>
          <w:tcPr>
            <w:tcW w:w="990" w:type="dxa"/>
            <w:vAlign w:val="center"/>
          </w:tcPr>
          <w:p w14:paraId="5ECC8548" w14:textId="77777777" w:rsidR="003672A9" w:rsidRPr="007D2A9B" w:rsidRDefault="003672A9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7D2A9B" w14:paraId="6C9AFE30" w14:textId="77777777" w:rsidTr="005C67F7">
        <w:tc>
          <w:tcPr>
            <w:tcW w:w="443" w:type="dxa"/>
            <w:vAlign w:val="center"/>
          </w:tcPr>
          <w:p w14:paraId="20D41D5E" w14:textId="01355F35" w:rsidR="003672A9" w:rsidRPr="007D2A9B" w:rsidRDefault="003672A9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432" w:type="dxa"/>
            <w:vAlign w:val="center"/>
          </w:tcPr>
          <w:p w14:paraId="04775267" w14:textId="2BB7AF44" w:rsidR="003672A9" w:rsidRPr="007D2A9B" w:rsidRDefault="003672A9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Unconditional Positive Regard</w:t>
            </w:r>
          </w:p>
        </w:tc>
        <w:tc>
          <w:tcPr>
            <w:tcW w:w="6930" w:type="dxa"/>
            <w:vAlign w:val="center"/>
          </w:tcPr>
          <w:p w14:paraId="70A0F62F" w14:textId="19DF6259" w:rsidR="000F5790" w:rsidRPr="007D2A9B" w:rsidRDefault="000F5790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Actions convey suspension of judgment and positive regard for “client”.</w:t>
            </w:r>
            <w:r w:rsidR="003C5357" w:rsidRPr="007D2A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58205CF5" w14:textId="77777777" w:rsidR="003672A9" w:rsidRPr="007D2A9B" w:rsidRDefault="003672A9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7D2A9B" w14:paraId="61C7BBBD" w14:textId="77777777" w:rsidTr="005C67F7">
        <w:tc>
          <w:tcPr>
            <w:tcW w:w="443" w:type="dxa"/>
            <w:vAlign w:val="center"/>
          </w:tcPr>
          <w:p w14:paraId="111679D1" w14:textId="77922C39" w:rsidR="003672A9" w:rsidRPr="007D2A9B" w:rsidRDefault="003672A9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432" w:type="dxa"/>
            <w:vAlign w:val="center"/>
          </w:tcPr>
          <w:p w14:paraId="264BFC80" w14:textId="54018C2F" w:rsidR="003672A9" w:rsidRPr="007D2A9B" w:rsidRDefault="003672A9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Congruence</w:t>
            </w:r>
          </w:p>
        </w:tc>
        <w:tc>
          <w:tcPr>
            <w:tcW w:w="6930" w:type="dxa"/>
            <w:vAlign w:val="center"/>
          </w:tcPr>
          <w:p w14:paraId="4C228F78" w14:textId="595BC223" w:rsidR="003672A9" w:rsidRPr="007D2A9B" w:rsidRDefault="000F5790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Counselor presents congruent actions, emotions, and thoughts.</w:t>
            </w:r>
          </w:p>
        </w:tc>
        <w:tc>
          <w:tcPr>
            <w:tcW w:w="990" w:type="dxa"/>
            <w:vAlign w:val="center"/>
          </w:tcPr>
          <w:p w14:paraId="5812BC1E" w14:textId="77777777" w:rsidR="003672A9" w:rsidRPr="007D2A9B" w:rsidRDefault="003672A9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7D2A9B" w14:paraId="2273634E" w14:textId="77777777" w:rsidTr="005C67F7">
        <w:tc>
          <w:tcPr>
            <w:tcW w:w="443" w:type="dxa"/>
            <w:vAlign w:val="center"/>
          </w:tcPr>
          <w:p w14:paraId="467A30A1" w14:textId="3DB77AD9" w:rsidR="003672A9" w:rsidRPr="007D2A9B" w:rsidRDefault="003672A9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432" w:type="dxa"/>
            <w:vAlign w:val="center"/>
          </w:tcPr>
          <w:p w14:paraId="58A86AB3" w14:textId="5A6BB96B" w:rsidR="003672A9" w:rsidRPr="007D2A9B" w:rsidRDefault="003672A9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Attending Skills</w:t>
            </w:r>
          </w:p>
        </w:tc>
        <w:tc>
          <w:tcPr>
            <w:tcW w:w="6930" w:type="dxa"/>
            <w:vAlign w:val="center"/>
          </w:tcPr>
          <w:p w14:paraId="5012498A" w14:textId="2E79AD4A" w:rsidR="003672A9" w:rsidRPr="007D2A9B" w:rsidRDefault="003C5357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Attending skills are accurate and thorough.</w:t>
            </w:r>
          </w:p>
        </w:tc>
        <w:tc>
          <w:tcPr>
            <w:tcW w:w="990" w:type="dxa"/>
            <w:vAlign w:val="center"/>
          </w:tcPr>
          <w:p w14:paraId="3A3F1E1F" w14:textId="77777777" w:rsidR="003672A9" w:rsidRPr="007D2A9B" w:rsidRDefault="003672A9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7D2A9B" w14:paraId="11123D02" w14:textId="77777777" w:rsidTr="005C67F7">
        <w:tc>
          <w:tcPr>
            <w:tcW w:w="443" w:type="dxa"/>
            <w:vAlign w:val="center"/>
          </w:tcPr>
          <w:p w14:paraId="5AFEB947" w14:textId="49F5C5F5" w:rsidR="003672A9" w:rsidRPr="007D2A9B" w:rsidRDefault="001F416C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432" w:type="dxa"/>
            <w:vAlign w:val="center"/>
          </w:tcPr>
          <w:p w14:paraId="7916C00A" w14:textId="71B52F9C" w:rsidR="003672A9" w:rsidRPr="007D2A9B" w:rsidRDefault="003672A9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Questioning</w:t>
            </w:r>
          </w:p>
        </w:tc>
        <w:tc>
          <w:tcPr>
            <w:tcW w:w="6930" w:type="dxa"/>
            <w:vAlign w:val="center"/>
          </w:tcPr>
          <w:p w14:paraId="78D24B5F" w14:textId="23CF50C8" w:rsidR="003672A9" w:rsidRPr="007D2A9B" w:rsidRDefault="003C5357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 xml:space="preserve">Appropriate balance between open and closed-ended questions used as needed. </w:t>
            </w:r>
          </w:p>
        </w:tc>
        <w:tc>
          <w:tcPr>
            <w:tcW w:w="990" w:type="dxa"/>
            <w:vAlign w:val="center"/>
          </w:tcPr>
          <w:p w14:paraId="36A27293" w14:textId="77777777" w:rsidR="003672A9" w:rsidRPr="007D2A9B" w:rsidRDefault="003672A9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7D2A9B" w14:paraId="40CB7D41" w14:textId="77777777" w:rsidTr="005C67F7">
        <w:tc>
          <w:tcPr>
            <w:tcW w:w="443" w:type="dxa"/>
            <w:vAlign w:val="center"/>
          </w:tcPr>
          <w:p w14:paraId="03BB33C5" w14:textId="74B82F54" w:rsidR="003672A9" w:rsidRPr="007D2A9B" w:rsidRDefault="001F416C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432" w:type="dxa"/>
            <w:vAlign w:val="center"/>
          </w:tcPr>
          <w:p w14:paraId="3FBDCF54" w14:textId="56194BCD" w:rsidR="003672A9" w:rsidRPr="007D2A9B" w:rsidRDefault="001F416C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Observation Skills</w:t>
            </w:r>
          </w:p>
        </w:tc>
        <w:tc>
          <w:tcPr>
            <w:tcW w:w="6930" w:type="dxa"/>
            <w:vAlign w:val="center"/>
          </w:tcPr>
          <w:p w14:paraId="6FC79D48" w14:textId="7BA1C15B" w:rsidR="003672A9" w:rsidRPr="007D2A9B" w:rsidRDefault="000F5790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Appropriately observes “client’s” non-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verbals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5357" w:rsidRPr="007D2A9B">
              <w:rPr>
                <w:rFonts w:asciiTheme="minorHAnsi" w:hAnsiTheme="minorHAnsi" w:cstheme="minorHAnsi"/>
                <w:sz w:val="20"/>
                <w:szCs w:val="20"/>
              </w:rPr>
              <w:t>in session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addresses non-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verbals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session</w:t>
            </w:r>
          </w:p>
        </w:tc>
        <w:tc>
          <w:tcPr>
            <w:tcW w:w="990" w:type="dxa"/>
            <w:vAlign w:val="center"/>
          </w:tcPr>
          <w:p w14:paraId="57E9D634" w14:textId="77777777" w:rsidR="003672A9" w:rsidRPr="007D2A9B" w:rsidRDefault="003672A9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7D2A9B" w14:paraId="69AA3501" w14:textId="77777777" w:rsidTr="005C67F7">
        <w:tc>
          <w:tcPr>
            <w:tcW w:w="443" w:type="dxa"/>
            <w:vAlign w:val="center"/>
          </w:tcPr>
          <w:p w14:paraId="599103D3" w14:textId="58FC95DC" w:rsidR="003672A9" w:rsidRPr="007D2A9B" w:rsidRDefault="001F416C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432" w:type="dxa"/>
            <w:vAlign w:val="center"/>
          </w:tcPr>
          <w:p w14:paraId="2B4C8DFF" w14:textId="36CB4118" w:rsidR="003672A9" w:rsidRPr="007D2A9B" w:rsidRDefault="001F416C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Focusing</w:t>
            </w:r>
            <w:r w:rsidR="00FF0AC1" w:rsidRPr="007D2A9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A8784A" w:rsidRPr="007D2A9B">
              <w:rPr>
                <w:rFonts w:asciiTheme="minorHAnsi" w:hAnsiTheme="minorHAnsi" w:cstheme="minorHAnsi"/>
                <w:sz w:val="20"/>
                <w:szCs w:val="20"/>
              </w:rPr>
              <w:t>Confrontation</w:t>
            </w:r>
          </w:p>
        </w:tc>
        <w:tc>
          <w:tcPr>
            <w:tcW w:w="6930" w:type="dxa"/>
            <w:vAlign w:val="center"/>
          </w:tcPr>
          <w:p w14:paraId="32F02908" w14:textId="1167A845" w:rsidR="003672A9" w:rsidRPr="007D2A9B" w:rsidRDefault="006226F8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8D070B" w:rsidRPr="007D2A9B">
              <w:rPr>
                <w:rFonts w:asciiTheme="minorHAnsi" w:hAnsiTheme="minorHAnsi" w:cstheme="minorHAnsi"/>
                <w:sz w:val="20"/>
                <w:szCs w:val="20"/>
              </w:rPr>
              <w:t>ocus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="008D070B" w:rsidRPr="007D2A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5790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="008D070B" w:rsidRPr="007D2A9B">
              <w:rPr>
                <w:rFonts w:asciiTheme="minorHAnsi" w:hAnsiTheme="minorHAnsi" w:cstheme="minorHAnsi"/>
                <w:sz w:val="20"/>
                <w:szCs w:val="20"/>
              </w:rPr>
              <w:t>client</w:t>
            </w:r>
            <w:r w:rsidR="000F579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="008D070B" w:rsidRPr="007D2A9B">
              <w:rPr>
                <w:rFonts w:asciiTheme="minorHAnsi" w:hAnsiTheme="minorHAnsi" w:cstheme="minorHAnsi"/>
                <w:sz w:val="20"/>
                <w:szCs w:val="20"/>
              </w:rPr>
              <w:t xml:space="preserve"> to stay on topic and confront </w:t>
            </w:r>
            <w:r w:rsidR="000F5790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="008D070B" w:rsidRPr="007D2A9B">
              <w:rPr>
                <w:rFonts w:asciiTheme="minorHAnsi" w:hAnsiTheme="minorHAnsi" w:cstheme="minorHAnsi"/>
                <w:sz w:val="20"/>
                <w:szCs w:val="20"/>
              </w:rPr>
              <w:t>client</w:t>
            </w:r>
            <w:r w:rsidR="000F579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="008D070B" w:rsidRPr="007D2A9B">
              <w:rPr>
                <w:rFonts w:asciiTheme="minorHAnsi" w:hAnsiTheme="minorHAnsi" w:cstheme="minorHAnsi"/>
                <w:sz w:val="20"/>
                <w:szCs w:val="20"/>
              </w:rPr>
              <w:t xml:space="preserve"> appropriately to stay on track.</w:t>
            </w:r>
          </w:p>
        </w:tc>
        <w:tc>
          <w:tcPr>
            <w:tcW w:w="990" w:type="dxa"/>
            <w:vAlign w:val="center"/>
          </w:tcPr>
          <w:p w14:paraId="4262F6FE" w14:textId="77777777" w:rsidR="003672A9" w:rsidRPr="007D2A9B" w:rsidRDefault="003672A9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7D2A9B" w14:paraId="7FCF5EB5" w14:textId="77777777" w:rsidTr="005C67F7">
        <w:tc>
          <w:tcPr>
            <w:tcW w:w="443" w:type="dxa"/>
            <w:vAlign w:val="center"/>
          </w:tcPr>
          <w:p w14:paraId="41C0532F" w14:textId="6D0E0BEF" w:rsidR="003672A9" w:rsidRPr="007D2A9B" w:rsidRDefault="001F416C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432" w:type="dxa"/>
            <w:vAlign w:val="center"/>
          </w:tcPr>
          <w:p w14:paraId="0A441A87" w14:textId="30EFCC67" w:rsidR="003672A9" w:rsidRPr="007D2A9B" w:rsidRDefault="001F416C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Immediacy</w:t>
            </w:r>
          </w:p>
        </w:tc>
        <w:tc>
          <w:tcPr>
            <w:tcW w:w="6930" w:type="dxa"/>
            <w:vAlign w:val="center"/>
          </w:tcPr>
          <w:p w14:paraId="71BA6875" w14:textId="254F6774" w:rsidR="003672A9" w:rsidRPr="007D2A9B" w:rsidRDefault="006226F8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8D070B" w:rsidRPr="007D2A9B">
              <w:rPr>
                <w:rFonts w:asciiTheme="minorHAnsi" w:hAnsiTheme="minorHAnsi" w:cstheme="minorHAnsi"/>
                <w:sz w:val="20"/>
                <w:szCs w:val="20"/>
              </w:rPr>
              <w:t>onvey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D070B" w:rsidRPr="007D2A9B">
              <w:rPr>
                <w:rFonts w:asciiTheme="minorHAnsi" w:hAnsiTheme="minorHAnsi" w:cstheme="minorHAnsi"/>
                <w:sz w:val="20"/>
                <w:szCs w:val="20"/>
              </w:rPr>
              <w:t xml:space="preserve"> techniques in the moment and keep </w:t>
            </w:r>
            <w:r w:rsidR="000F5790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="008D070B" w:rsidRPr="007D2A9B">
              <w:rPr>
                <w:rFonts w:asciiTheme="minorHAnsi" w:hAnsiTheme="minorHAnsi" w:cstheme="minorHAnsi"/>
                <w:sz w:val="20"/>
                <w:szCs w:val="20"/>
              </w:rPr>
              <w:t>client</w:t>
            </w:r>
            <w:r w:rsidR="000F579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="008D070B" w:rsidRPr="007D2A9B">
              <w:rPr>
                <w:rFonts w:asciiTheme="minorHAnsi" w:hAnsiTheme="minorHAnsi" w:cstheme="minorHAnsi"/>
                <w:sz w:val="20"/>
                <w:szCs w:val="20"/>
              </w:rPr>
              <w:t xml:space="preserve"> in the here and now.</w:t>
            </w:r>
          </w:p>
        </w:tc>
        <w:tc>
          <w:tcPr>
            <w:tcW w:w="990" w:type="dxa"/>
            <w:vAlign w:val="center"/>
          </w:tcPr>
          <w:p w14:paraId="17465248" w14:textId="77777777" w:rsidR="003672A9" w:rsidRPr="007D2A9B" w:rsidRDefault="003672A9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7D2A9B" w14:paraId="5C996B35" w14:textId="77777777" w:rsidTr="005C67F7">
        <w:tc>
          <w:tcPr>
            <w:tcW w:w="443" w:type="dxa"/>
            <w:vAlign w:val="center"/>
          </w:tcPr>
          <w:p w14:paraId="51713BB1" w14:textId="4EECC90F" w:rsidR="003672A9" w:rsidRPr="007D2A9B" w:rsidRDefault="001F416C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432" w:type="dxa"/>
            <w:vAlign w:val="center"/>
          </w:tcPr>
          <w:p w14:paraId="000BCB8C" w14:textId="7A8158AA" w:rsidR="003672A9" w:rsidRPr="007D2A9B" w:rsidRDefault="001F416C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Encouraging</w:t>
            </w:r>
          </w:p>
        </w:tc>
        <w:tc>
          <w:tcPr>
            <w:tcW w:w="6930" w:type="dxa"/>
            <w:vAlign w:val="center"/>
          </w:tcPr>
          <w:p w14:paraId="5F8C6FF5" w14:textId="0CD17BF0" w:rsidR="003672A9" w:rsidRPr="007D2A9B" w:rsidRDefault="008D070B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 xml:space="preserve">Uses a wide range of verbal and non-verbal encouragers. </w:t>
            </w:r>
          </w:p>
        </w:tc>
        <w:tc>
          <w:tcPr>
            <w:tcW w:w="990" w:type="dxa"/>
            <w:vAlign w:val="center"/>
          </w:tcPr>
          <w:p w14:paraId="29AFE964" w14:textId="77777777" w:rsidR="003672A9" w:rsidRPr="007D2A9B" w:rsidRDefault="003672A9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7D2A9B" w14:paraId="330AE4BE" w14:textId="77777777" w:rsidTr="005C67F7">
        <w:tc>
          <w:tcPr>
            <w:tcW w:w="443" w:type="dxa"/>
            <w:vAlign w:val="center"/>
          </w:tcPr>
          <w:p w14:paraId="04B2ADD8" w14:textId="6CEA1A64" w:rsidR="003672A9" w:rsidRPr="007D2A9B" w:rsidRDefault="001F416C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432" w:type="dxa"/>
            <w:vAlign w:val="center"/>
          </w:tcPr>
          <w:p w14:paraId="55C3E5EC" w14:textId="4F337C60" w:rsidR="003672A9" w:rsidRPr="007D2A9B" w:rsidRDefault="001F416C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Paraphrasing</w:t>
            </w:r>
          </w:p>
        </w:tc>
        <w:tc>
          <w:tcPr>
            <w:tcW w:w="6930" w:type="dxa"/>
            <w:vAlign w:val="center"/>
          </w:tcPr>
          <w:p w14:paraId="57588040" w14:textId="5DD70757" w:rsidR="003672A9" w:rsidRPr="007D2A9B" w:rsidRDefault="006226F8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8D070B" w:rsidRPr="007D2A9B">
              <w:rPr>
                <w:rFonts w:asciiTheme="minorHAnsi" w:hAnsiTheme="minorHAnsi" w:cstheme="minorHAnsi"/>
                <w:sz w:val="20"/>
                <w:szCs w:val="20"/>
              </w:rPr>
              <w:t>horoughly paraphrase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D070B" w:rsidRPr="007D2A9B">
              <w:rPr>
                <w:rFonts w:asciiTheme="minorHAnsi" w:hAnsiTheme="minorHAnsi" w:cstheme="minorHAnsi"/>
                <w:sz w:val="20"/>
                <w:szCs w:val="20"/>
              </w:rPr>
              <w:t xml:space="preserve"> to enhance the counseling process. </w:t>
            </w:r>
          </w:p>
        </w:tc>
        <w:tc>
          <w:tcPr>
            <w:tcW w:w="990" w:type="dxa"/>
            <w:vAlign w:val="center"/>
          </w:tcPr>
          <w:p w14:paraId="793CF834" w14:textId="77777777" w:rsidR="003672A9" w:rsidRPr="007D2A9B" w:rsidRDefault="003672A9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7D2A9B" w14:paraId="17FCE139" w14:textId="77777777" w:rsidTr="005C67F7">
        <w:tc>
          <w:tcPr>
            <w:tcW w:w="443" w:type="dxa"/>
            <w:vAlign w:val="center"/>
          </w:tcPr>
          <w:p w14:paraId="27BFFCB0" w14:textId="6C035547" w:rsidR="003672A9" w:rsidRPr="007D2A9B" w:rsidRDefault="001F416C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432" w:type="dxa"/>
            <w:vAlign w:val="center"/>
          </w:tcPr>
          <w:p w14:paraId="0B4DB5AC" w14:textId="05374A37" w:rsidR="003672A9" w:rsidRPr="007D2A9B" w:rsidRDefault="001F416C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Summarizing</w:t>
            </w:r>
          </w:p>
        </w:tc>
        <w:tc>
          <w:tcPr>
            <w:tcW w:w="6930" w:type="dxa"/>
            <w:vAlign w:val="center"/>
          </w:tcPr>
          <w:p w14:paraId="3F3F30C5" w14:textId="34464A12" w:rsidR="003672A9" w:rsidRPr="007D2A9B" w:rsidRDefault="006226F8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D070B" w:rsidRPr="007D2A9B">
              <w:rPr>
                <w:rFonts w:asciiTheme="minorHAnsi" w:hAnsiTheme="minorHAnsi" w:cstheme="minorHAnsi"/>
                <w:sz w:val="20"/>
                <w:szCs w:val="20"/>
              </w:rPr>
              <w:t>ummarize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D070B" w:rsidRPr="007D2A9B">
              <w:rPr>
                <w:rFonts w:asciiTheme="minorHAnsi" w:hAnsiTheme="minorHAnsi" w:cstheme="minorHAnsi"/>
                <w:sz w:val="20"/>
                <w:szCs w:val="20"/>
              </w:rPr>
              <w:t xml:space="preserve"> accurately and thoroughly. </w:t>
            </w:r>
          </w:p>
        </w:tc>
        <w:tc>
          <w:tcPr>
            <w:tcW w:w="990" w:type="dxa"/>
            <w:vAlign w:val="center"/>
          </w:tcPr>
          <w:p w14:paraId="58B0F6E7" w14:textId="77777777" w:rsidR="003672A9" w:rsidRPr="007D2A9B" w:rsidRDefault="003672A9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7D2A9B" w14:paraId="6573E9FD" w14:textId="77777777" w:rsidTr="005C67F7">
        <w:tc>
          <w:tcPr>
            <w:tcW w:w="443" w:type="dxa"/>
            <w:vAlign w:val="center"/>
          </w:tcPr>
          <w:p w14:paraId="5B59115C" w14:textId="56EB74CF" w:rsidR="003672A9" w:rsidRPr="007D2A9B" w:rsidRDefault="001F416C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432" w:type="dxa"/>
            <w:vAlign w:val="center"/>
          </w:tcPr>
          <w:p w14:paraId="02FBE578" w14:textId="3526E391" w:rsidR="003672A9" w:rsidRPr="007D2A9B" w:rsidRDefault="001F416C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Reflection of Feeling</w:t>
            </w:r>
          </w:p>
        </w:tc>
        <w:tc>
          <w:tcPr>
            <w:tcW w:w="6930" w:type="dxa"/>
            <w:vAlign w:val="center"/>
          </w:tcPr>
          <w:p w14:paraId="149EE76A" w14:textId="0A9D6E09" w:rsidR="003672A9" w:rsidRPr="007D2A9B" w:rsidRDefault="006226F8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8D070B" w:rsidRPr="007D2A9B">
              <w:rPr>
                <w:rFonts w:asciiTheme="minorHAnsi" w:hAnsiTheme="minorHAnsi" w:cstheme="minorHAnsi"/>
                <w:sz w:val="20"/>
                <w:szCs w:val="20"/>
              </w:rPr>
              <w:t>ccurately and thoroughly reflect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D070B" w:rsidRPr="007D2A9B">
              <w:rPr>
                <w:rFonts w:asciiTheme="minorHAnsi" w:hAnsiTheme="minorHAnsi" w:cstheme="minorHAnsi"/>
                <w:sz w:val="20"/>
                <w:szCs w:val="20"/>
              </w:rPr>
              <w:t xml:space="preserve"> feelings that is additive to the counseling process.</w:t>
            </w:r>
          </w:p>
        </w:tc>
        <w:tc>
          <w:tcPr>
            <w:tcW w:w="990" w:type="dxa"/>
            <w:vAlign w:val="center"/>
          </w:tcPr>
          <w:p w14:paraId="29D4D81F" w14:textId="77777777" w:rsidR="003672A9" w:rsidRPr="007D2A9B" w:rsidRDefault="003672A9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7D2A9B" w14:paraId="5D0022DE" w14:textId="77777777" w:rsidTr="005C67F7">
        <w:tc>
          <w:tcPr>
            <w:tcW w:w="443" w:type="dxa"/>
            <w:vAlign w:val="center"/>
          </w:tcPr>
          <w:p w14:paraId="2AE468C0" w14:textId="21ED1852" w:rsidR="003672A9" w:rsidRPr="007D2A9B" w:rsidRDefault="001F416C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432" w:type="dxa"/>
            <w:vAlign w:val="center"/>
          </w:tcPr>
          <w:p w14:paraId="17935F6D" w14:textId="2FF5055F" w:rsidR="003672A9" w:rsidRPr="007D2A9B" w:rsidRDefault="001F416C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Reflection of Meaning</w:t>
            </w:r>
          </w:p>
        </w:tc>
        <w:tc>
          <w:tcPr>
            <w:tcW w:w="6930" w:type="dxa"/>
            <w:vAlign w:val="center"/>
          </w:tcPr>
          <w:p w14:paraId="0BC08BA1" w14:textId="4115E5D3" w:rsidR="003672A9" w:rsidRPr="007D2A9B" w:rsidRDefault="006226F8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8D070B" w:rsidRPr="007D2A9B">
              <w:rPr>
                <w:rFonts w:asciiTheme="minorHAnsi" w:hAnsiTheme="minorHAnsi" w:cstheme="minorHAnsi"/>
                <w:sz w:val="20"/>
                <w:szCs w:val="20"/>
              </w:rPr>
              <w:t>ccurately and thoroughly reflect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D070B" w:rsidRPr="007D2A9B">
              <w:rPr>
                <w:rFonts w:asciiTheme="minorHAnsi" w:hAnsiTheme="minorHAnsi" w:cstheme="minorHAnsi"/>
                <w:sz w:val="20"/>
                <w:szCs w:val="20"/>
              </w:rPr>
              <w:t xml:space="preserve"> meaning that is additive to the counseling process.</w:t>
            </w:r>
          </w:p>
        </w:tc>
        <w:tc>
          <w:tcPr>
            <w:tcW w:w="990" w:type="dxa"/>
            <w:vAlign w:val="center"/>
          </w:tcPr>
          <w:p w14:paraId="423DEED4" w14:textId="77777777" w:rsidR="003672A9" w:rsidRPr="007D2A9B" w:rsidRDefault="003672A9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7D2A9B" w14:paraId="48C43586" w14:textId="77777777" w:rsidTr="005C67F7">
        <w:trPr>
          <w:trHeight w:val="161"/>
        </w:trPr>
        <w:tc>
          <w:tcPr>
            <w:tcW w:w="443" w:type="dxa"/>
            <w:vAlign w:val="center"/>
          </w:tcPr>
          <w:p w14:paraId="793FBEA0" w14:textId="7249C0A6" w:rsidR="003672A9" w:rsidRPr="007D2A9B" w:rsidRDefault="001F416C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74E31" w:rsidRPr="007D2A9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432" w:type="dxa"/>
            <w:vAlign w:val="center"/>
          </w:tcPr>
          <w:p w14:paraId="1D80F70A" w14:textId="3DF116E8" w:rsidR="003672A9" w:rsidRPr="007D2A9B" w:rsidRDefault="001F416C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Initiate Counseling</w:t>
            </w:r>
          </w:p>
        </w:tc>
        <w:tc>
          <w:tcPr>
            <w:tcW w:w="6930" w:type="dxa"/>
            <w:vAlign w:val="center"/>
          </w:tcPr>
          <w:p w14:paraId="7791F84C" w14:textId="2795888A" w:rsidR="003672A9" w:rsidRPr="007D2A9B" w:rsidRDefault="008D070B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Initiates the counseling relationship (i.e</w:t>
            </w:r>
            <w:r w:rsidR="00FF0AC1" w:rsidRPr="007D2A9B">
              <w:rPr>
                <w:rFonts w:asciiTheme="minorHAnsi" w:hAnsiTheme="minorHAnsi" w:cstheme="minorHAnsi"/>
                <w:sz w:val="20"/>
                <w:szCs w:val="20"/>
              </w:rPr>
              <w:t>., eth</w:t>
            </w: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 xml:space="preserve">ics, informed consent, etc.) thoroughly. </w:t>
            </w:r>
          </w:p>
        </w:tc>
        <w:tc>
          <w:tcPr>
            <w:tcW w:w="990" w:type="dxa"/>
            <w:vAlign w:val="center"/>
          </w:tcPr>
          <w:p w14:paraId="7FB11D76" w14:textId="77777777" w:rsidR="003672A9" w:rsidRPr="007D2A9B" w:rsidRDefault="003672A9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7D2A9B" w14:paraId="16062DD0" w14:textId="77777777" w:rsidTr="005C67F7">
        <w:tc>
          <w:tcPr>
            <w:tcW w:w="443" w:type="dxa"/>
            <w:vAlign w:val="center"/>
          </w:tcPr>
          <w:p w14:paraId="358CC6EB" w14:textId="06D8A0D2" w:rsidR="004025A7" w:rsidRPr="007D2A9B" w:rsidRDefault="004025A7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74E31" w:rsidRPr="007D2A9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432" w:type="dxa"/>
            <w:vAlign w:val="center"/>
          </w:tcPr>
          <w:p w14:paraId="74B7E9ED" w14:textId="1EAB7494" w:rsidR="004025A7" w:rsidRPr="007D2A9B" w:rsidRDefault="004025A7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Use of Multicultural Competencies</w:t>
            </w:r>
          </w:p>
        </w:tc>
        <w:tc>
          <w:tcPr>
            <w:tcW w:w="6930" w:type="dxa"/>
            <w:vAlign w:val="center"/>
          </w:tcPr>
          <w:p w14:paraId="4E963104" w14:textId="3FFCB570" w:rsidR="004025A7" w:rsidRPr="007D2A9B" w:rsidRDefault="00FF0AC1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 xml:space="preserve">Uses multicultural competencies so that it is additive to the counseling process. </w:t>
            </w:r>
          </w:p>
        </w:tc>
        <w:tc>
          <w:tcPr>
            <w:tcW w:w="990" w:type="dxa"/>
            <w:vAlign w:val="center"/>
          </w:tcPr>
          <w:p w14:paraId="72E35379" w14:textId="77777777" w:rsidR="004025A7" w:rsidRPr="007D2A9B" w:rsidRDefault="004025A7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7D2A9B" w14:paraId="4D561DA7" w14:textId="77777777" w:rsidTr="005C67F7">
        <w:tc>
          <w:tcPr>
            <w:tcW w:w="443" w:type="dxa"/>
            <w:vAlign w:val="center"/>
          </w:tcPr>
          <w:p w14:paraId="2A4620AF" w14:textId="3737CB17" w:rsidR="003672A9" w:rsidRPr="007D2A9B" w:rsidRDefault="001F416C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74E31" w:rsidRPr="007D2A9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432" w:type="dxa"/>
            <w:vAlign w:val="center"/>
          </w:tcPr>
          <w:p w14:paraId="5F60AC98" w14:textId="4ADFF462" w:rsidR="003672A9" w:rsidRPr="007D2A9B" w:rsidRDefault="008D070B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 xml:space="preserve">Integration of </w:t>
            </w:r>
            <w:r w:rsidR="00FF0AC1" w:rsidRPr="007D2A9B">
              <w:rPr>
                <w:rFonts w:asciiTheme="minorHAnsi" w:hAnsiTheme="minorHAnsi" w:cstheme="minorHAnsi"/>
                <w:sz w:val="20"/>
                <w:szCs w:val="20"/>
              </w:rPr>
              <w:t xml:space="preserve">multiple </w:t>
            </w:r>
            <w:proofErr w:type="spellStart"/>
            <w:r w:rsidR="00FF0AC1" w:rsidRPr="007D2A9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1F416C" w:rsidRPr="007D2A9B">
              <w:rPr>
                <w:rFonts w:asciiTheme="minorHAnsi" w:hAnsiTheme="minorHAnsi" w:cstheme="minorHAnsi"/>
                <w:sz w:val="20"/>
                <w:szCs w:val="20"/>
              </w:rPr>
              <w:t>icroskills</w:t>
            </w:r>
            <w:proofErr w:type="spellEnd"/>
          </w:p>
        </w:tc>
        <w:tc>
          <w:tcPr>
            <w:tcW w:w="6930" w:type="dxa"/>
            <w:vAlign w:val="center"/>
          </w:tcPr>
          <w:p w14:paraId="1ACA26F3" w14:textId="189B4AA5" w:rsidR="003672A9" w:rsidRPr="007D2A9B" w:rsidRDefault="006226F8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8D070B" w:rsidRPr="007D2A9B">
              <w:rPr>
                <w:rFonts w:asciiTheme="minorHAnsi" w:hAnsiTheme="minorHAnsi" w:cstheme="minorHAnsi"/>
                <w:sz w:val="20"/>
                <w:szCs w:val="20"/>
              </w:rPr>
              <w:t xml:space="preserve">ntegrate multiple </w:t>
            </w:r>
            <w:proofErr w:type="spellStart"/>
            <w:r w:rsidR="008D070B" w:rsidRPr="007D2A9B">
              <w:rPr>
                <w:rFonts w:asciiTheme="minorHAnsi" w:hAnsiTheme="minorHAnsi" w:cstheme="minorHAnsi"/>
                <w:sz w:val="20"/>
                <w:szCs w:val="20"/>
              </w:rPr>
              <w:t>microskills</w:t>
            </w:r>
            <w:proofErr w:type="spellEnd"/>
            <w:r w:rsidR="008D070B" w:rsidRPr="007D2A9B">
              <w:rPr>
                <w:rFonts w:asciiTheme="minorHAnsi" w:hAnsiTheme="minorHAnsi" w:cstheme="minorHAnsi"/>
                <w:sz w:val="20"/>
                <w:szCs w:val="20"/>
              </w:rPr>
              <w:t xml:space="preserve"> fluidly.</w:t>
            </w:r>
          </w:p>
        </w:tc>
        <w:tc>
          <w:tcPr>
            <w:tcW w:w="990" w:type="dxa"/>
            <w:vAlign w:val="center"/>
          </w:tcPr>
          <w:p w14:paraId="1D89DFA9" w14:textId="77777777" w:rsidR="003672A9" w:rsidRPr="007D2A9B" w:rsidRDefault="003672A9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25A7" w:rsidRPr="007D2A9B" w14:paraId="20DFD526" w14:textId="77777777" w:rsidTr="005C67F7">
        <w:tc>
          <w:tcPr>
            <w:tcW w:w="443" w:type="dxa"/>
            <w:vAlign w:val="center"/>
          </w:tcPr>
          <w:p w14:paraId="5EA31FE1" w14:textId="5C096DEE" w:rsidR="001F416C" w:rsidRPr="007D2A9B" w:rsidRDefault="004025A7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74E31" w:rsidRPr="007D2A9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432" w:type="dxa"/>
            <w:vAlign w:val="center"/>
          </w:tcPr>
          <w:p w14:paraId="330ADB79" w14:textId="3E5801CF" w:rsidR="001F416C" w:rsidRPr="007D2A9B" w:rsidRDefault="001F416C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Ability to Structure Session</w:t>
            </w:r>
          </w:p>
        </w:tc>
        <w:tc>
          <w:tcPr>
            <w:tcW w:w="6930" w:type="dxa"/>
            <w:vAlign w:val="center"/>
          </w:tcPr>
          <w:p w14:paraId="4292778A" w14:textId="3F73F4AB" w:rsidR="001F416C" w:rsidRPr="007D2A9B" w:rsidRDefault="006226F8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D070B" w:rsidRPr="007D2A9B">
              <w:rPr>
                <w:rFonts w:asciiTheme="minorHAnsi" w:hAnsiTheme="minorHAnsi" w:cstheme="minorHAnsi"/>
                <w:sz w:val="20"/>
                <w:szCs w:val="20"/>
              </w:rPr>
              <w:t>tructure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D070B" w:rsidRPr="007D2A9B">
              <w:rPr>
                <w:rFonts w:asciiTheme="minorHAnsi" w:hAnsiTheme="minorHAnsi" w:cstheme="minorHAnsi"/>
                <w:sz w:val="20"/>
                <w:szCs w:val="20"/>
              </w:rPr>
              <w:t xml:space="preserve"> the entire session intentionally</w:t>
            </w:r>
            <w:r w:rsidR="00F74E31" w:rsidRPr="007D2A9B">
              <w:rPr>
                <w:rFonts w:asciiTheme="minorHAnsi" w:hAnsiTheme="minorHAnsi" w:cstheme="minorHAnsi"/>
                <w:sz w:val="20"/>
                <w:szCs w:val="20"/>
              </w:rPr>
              <w:t xml:space="preserve"> and does not go over or under allotted time</w:t>
            </w:r>
            <w:r w:rsidR="008D070B" w:rsidRPr="007D2A9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0" w:type="dxa"/>
            <w:vAlign w:val="center"/>
          </w:tcPr>
          <w:p w14:paraId="0800C706" w14:textId="77777777" w:rsidR="001F416C" w:rsidRPr="007D2A9B" w:rsidRDefault="001F416C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5790" w:rsidRPr="007D2A9B" w14:paraId="3BD20469" w14:textId="77777777" w:rsidTr="005C67F7">
        <w:tc>
          <w:tcPr>
            <w:tcW w:w="443" w:type="dxa"/>
            <w:vAlign w:val="center"/>
          </w:tcPr>
          <w:p w14:paraId="1655334B" w14:textId="6859B153" w:rsidR="000F5790" w:rsidRPr="007D2A9B" w:rsidRDefault="000F5790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432" w:type="dxa"/>
            <w:vAlign w:val="center"/>
          </w:tcPr>
          <w:p w14:paraId="5D9D8D3A" w14:textId="40915CD7" w:rsidR="000F5790" w:rsidRPr="007D2A9B" w:rsidRDefault="000F5790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Respect for Client Autonomy</w:t>
            </w:r>
          </w:p>
        </w:tc>
        <w:tc>
          <w:tcPr>
            <w:tcW w:w="6930" w:type="dxa"/>
            <w:vAlign w:val="center"/>
          </w:tcPr>
          <w:p w14:paraId="003FC0C4" w14:textId="23A37927" w:rsidR="000F5790" w:rsidRPr="007D2A9B" w:rsidRDefault="000F5790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 appropriate, avoids advice or solutions, and questions which suggest a plan of action.</w:t>
            </w:r>
          </w:p>
        </w:tc>
        <w:tc>
          <w:tcPr>
            <w:tcW w:w="990" w:type="dxa"/>
            <w:vAlign w:val="center"/>
          </w:tcPr>
          <w:p w14:paraId="28D2D8C0" w14:textId="77777777" w:rsidR="000F5790" w:rsidRPr="007D2A9B" w:rsidRDefault="000F5790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5790" w:rsidRPr="007D2A9B" w14:paraId="31F49D2A" w14:textId="77777777" w:rsidTr="005C67F7">
        <w:tc>
          <w:tcPr>
            <w:tcW w:w="443" w:type="dxa"/>
            <w:vAlign w:val="center"/>
          </w:tcPr>
          <w:p w14:paraId="7DA1C6E4" w14:textId="53F4A12E" w:rsidR="000F5790" w:rsidRPr="007D2A9B" w:rsidRDefault="000F5790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32" w:type="dxa"/>
            <w:vAlign w:val="center"/>
          </w:tcPr>
          <w:p w14:paraId="425808EC" w14:textId="4B8DA727" w:rsidR="000F5790" w:rsidRPr="007D2A9B" w:rsidRDefault="000F5790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Appropriate talk time</w:t>
            </w:r>
          </w:p>
        </w:tc>
        <w:tc>
          <w:tcPr>
            <w:tcW w:w="6930" w:type="dxa"/>
            <w:vAlign w:val="center"/>
          </w:tcPr>
          <w:p w14:paraId="465B1562" w14:textId="1E47B903" w:rsidR="000F5790" w:rsidRPr="007D2A9B" w:rsidRDefault="000F5790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Talk-time and length of responses are appropriate (e.g., concise).</w:t>
            </w:r>
          </w:p>
        </w:tc>
        <w:tc>
          <w:tcPr>
            <w:tcW w:w="990" w:type="dxa"/>
            <w:vAlign w:val="center"/>
          </w:tcPr>
          <w:p w14:paraId="2F502DAA" w14:textId="77777777" w:rsidR="000F5790" w:rsidRPr="007D2A9B" w:rsidRDefault="000F5790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5790" w:rsidRPr="007D2A9B" w14:paraId="6C85E972" w14:textId="77777777" w:rsidTr="005C67F7">
        <w:tc>
          <w:tcPr>
            <w:tcW w:w="443" w:type="dxa"/>
            <w:vAlign w:val="center"/>
          </w:tcPr>
          <w:p w14:paraId="325443EC" w14:textId="6AD84E5B" w:rsidR="000F5790" w:rsidRPr="007D2A9B" w:rsidRDefault="000F5790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432" w:type="dxa"/>
            <w:vAlign w:val="center"/>
          </w:tcPr>
          <w:p w14:paraId="65BE935E" w14:textId="07DF8734" w:rsidR="000F5790" w:rsidRPr="007D2A9B" w:rsidRDefault="006F64DA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Ability to Self-</w:t>
            </w:r>
            <w:r w:rsidR="000F5790">
              <w:rPr>
                <w:rFonts w:asciiTheme="minorHAnsi" w:hAnsiTheme="minorHAnsi" w:cstheme="minorHAnsi"/>
                <w:sz w:val="20"/>
                <w:szCs w:val="20"/>
              </w:rPr>
              <w:t>Evaluate</w:t>
            </w:r>
          </w:p>
        </w:tc>
        <w:tc>
          <w:tcPr>
            <w:tcW w:w="6930" w:type="dxa"/>
            <w:vAlign w:val="center"/>
          </w:tcPr>
          <w:p w14:paraId="5B2866CC" w14:textId="32C45839" w:rsidR="000F5790" w:rsidRPr="007D2A9B" w:rsidRDefault="006226F8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Accurately identifies</w:t>
            </w:r>
            <w:r w:rsidR="000F5790">
              <w:rPr>
                <w:rFonts w:asciiTheme="minorHAnsi" w:hAnsiTheme="minorHAnsi" w:cstheme="minorHAnsi"/>
                <w:sz w:val="20"/>
                <w:szCs w:val="20"/>
              </w:rPr>
              <w:t xml:space="preserve"> counseling skills used and reflect on their efficacy.</w:t>
            </w:r>
          </w:p>
        </w:tc>
        <w:tc>
          <w:tcPr>
            <w:tcW w:w="990" w:type="dxa"/>
            <w:vAlign w:val="center"/>
          </w:tcPr>
          <w:p w14:paraId="37FC7E4C" w14:textId="77777777" w:rsidR="000F5790" w:rsidRPr="007D2A9B" w:rsidRDefault="000F5790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735D77" w14:textId="77777777" w:rsidR="00BF2CD2" w:rsidRPr="007D2A9B" w:rsidRDefault="00BF2CD2" w:rsidP="001F416C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45A8F6D" w14:textId="77777777" w:rsidR="004375BE" w:rsidRPr="007D2A9B" w:rsidRDefault="004375BE" w:rsidP="001F416C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99C1C83" w14:textId="7F78A1C1" w:rsidR="00A8792D" w:rsidRPr="007D2A9B" w:rsidRDefault="004375BE" w:rsidP="00A8792D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Area 2</w:t>
      </w:r>
      <w:r w:rsidR="00A8792D" w:rsidRPr="007D2A9B">
        <w:rPr>
          <w:rFonts w:asciiTheme="minorHAnsi" w:hAnsiTheme="minorHAnsi" w:cstheme="minorHAnsi"/>
          <w:b/>
          <w:sz w:val="20"/>
          <w:szCs w:val="20"/>
        </w:rPr>
        <w:t xml:space="preserve"> Instructions:</w:t>
      </w:r>
      <w:r w:rsidR="00A8792D" w:rsidRPr="007D2A9B">
        <w:rPr>
          <w:rFonts w:asciiTheme="minorHAnsi" w:hAnsiTheme="minorHAnsi" w:cstheme="minorHAnsi"/>
          <w:sz w:val="20"/>
          <w:szCs w:val="20"/>
        </w:rPr>
        <w:t xml:space="preserve"> Write or type your score in the “score” column using the following scale: 0 = Does Not Me</w:t>
      </w:r>
      <w:r w:rsidR="00251208">
        <w:rPr>
          <w:rFonts w:asciiTheme="minorHAnsi" w:hAnsiTheme="minorHAnsi" w:cstheme="minorHAnsi"/>
          <w:sz w:val="20"/>
          <w:szCs w:val="20"/>
        </w:rPr>
        <w:t>et Expectations; 1 = Corrected a</w:t>
      </w:r>
      <w:r w:rsidR="00A8792D" w:rsidRPr="007D2A9B">
        <w:rPr>
          <w:rFonts w:asciiTheme="minorHAnsi" w:hAnsiTheme="minorHAnsi" w:cstheme="minorHAnsi"/>
          <w:sz w:val="20"/>
          <w:szCs w:val="20"/>
        </w:rPr>
        <w:t>fter One or Two Corrections; 2 = Always. If any items are scored as “0” or “1”, t</w:t>
      </w:r>
      <w:r w:rsidR="00CC1710" w:rsidRPr="007D2A9B">
        <w:rPr>
          <w:rFonts w:asciiTheme="minorHAnsi" w:hAnsiTheme="minorHAnsi" w:cstheme="minorHAnsi"/>
          <w:sz w:val="20"/>
          <w:szCs w:val="20"/>
        </w:rPr>
        <w:t xml:space="preserve">he instructor should discuss </w:t>
      </w:r>
      <w:r w:rsidR="00A8792D" w:rsidRPr="007D2A9B">
        <w:rPr>
          <w:rFonts w:asciiTheme="minorHAnsi" w:hAnsiTheme="minorHAnsi" w:cstheme="minorHAnsi"/>
          <w:sz w:val="20"/>
          <w:szCs w:val="20"/>
        </w:rPr>
        <w:t>specific concerns with the student and ways the student can improve. Performance throughout the term is considered in the final evaluation.</w:t>
      </w:r>
    </w:p>
    <w:p w14:paraId="6D2155E6" w14:textId="77777777" w:rsidR="00E27E0E" w:rsidRPr="007D2A9B" w:rsidRDefault="00E27E0E" w:rsidP="008020DA">
      <w:pPr>
        <w:pStyle w:val="BodyTex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53"/>
        <w:gridCol w:w="9152"/>
        <w:gridCol w:w="990"/>
      </w:tblGrid>
      <w:tr w:rsidR="00504655" w:rsidRPr="007D2A9B" w14:paraId="50012C46" w14:textId="77777777" w:rsidTr="004232E3">
        <w:tc>
          <w:tcPr>
            <w:tcW w:w="10795" w:type="dxa"/>
            <w:gridSpan w:val="3"/>
            <w:shd w:val="clear" w:color="auto" w:fill="BFBFBF" w:themeFill="background1" w:themeFillShade="BF"/>
          </w:tcPr>
          <w:p w14:paraId="395D6BE6" w14:textId="5C19A07E" w:rsidR="00504655" w:rsidRPr="007D2A9B" w:rsidRDefault="004375BE" w:rsidP="00A8792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AREA 2</w:t>
            </w:r>
            <w:r w:rsidR="00504655" w:rsidRPr="007D2A9B">
              <w:rPr>
                <w:rFonts w:asciiTheme="minorHAnsi" w:hAnsiTheme="minorHAnsi" w:cstheme="minorHAnsi"/>
                <w:b/>
                <w:sz w:val="20"/>
                <w:szCs w:val="20"/>
              </w:rPr>
              <w:t>: Expectations of Self-Care and Professional Behavior</w:t>
            </w:r>
          </w:p>
        </w:tc>
      </w:tr>
      <w:tr w:rsidR="00E55FF0" w:rsidRPr="007D2A9B" w14:paraId="333F4E25" w14:textId="163C0E44" w:rsidTr="005C67F7">
        <w:tc>
          <w:tcPr>
            <w:tcW w:w="653" w:type="dxa"/>
            <w:vAlign w:val="center"/>
          </w:tcPr>
          <w:p w14:paraId="5DB69091" w14:textId="77777777" w:rsidR="00E55FF0" w:rsidRPr="007D2A9B" w:rsidRDefault="00E55FF0" w:rsidP="005C67F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9152" w:type="dxa"/>
            <w:vAlign w:val="center"/>
          </w:tcPr>
          <w:p w14:paraId="3FD4E8F0" w14:textId="77777777" w:rsidR="00E55FF0" w:rsidRPr="007D2A9B" w:rsidRDefault="00E55FF0" w:rsidP="005C67F7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b/>
                <w:sz w:val="20"/>
                <w:szCs w:val="20"/>
              </w:rPr>
              <w:t>Expectation</w:t>
            </w:r>
          </w:p>
        </w:tc>
        <w:tc>
          <w:tcPr>
            <w:tcW w:w="990" w:type="dxa"/>
            <w:vAlign w:val="center"/>
          </w:tcPr>
          <w:p w14:paraId="18FC172E" w14:textId="71479209" w:rsidR="00E55FF0" w:rsidRPr="007D2A9B" w:rsidRDefault="00E55FF0" w:rsidP="005C67F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  <w:r w:rsidR="004232E3" w:rsidRPr="007D2A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D2A9B">
              <w:rPr>
                <w:rFonts w:asciiTheme="minorHAnsi" w:hAnsiTheme="minorHAnsi" w:cstheme="minorHAnsi"/>
                <w:b/>
                <w:sz w:val="20"/>
                <w:szCs w:val="20"/>
              </w:rPr>
              <w:t>0-2</w:t>
            </w:r>
          </w:p>
        </w:tc>
      </w:tr>
      <w:tr w:rsidR="004375BE" w:rsidRPr="007D2A9B" w14:paraId="5CE02FED" w14:textId="77777777" w:rsidTr="0051686A">
        <w:tc>
          <w:tcPr>
            <w:tcW w:w="653" w:type="dxa"/>
            <w:vAlign w:val="center"/>
          </w:tcPr>
          <w:p w14:paraId="1C17DF8D" w14:textId="3E834328" w:rsidR="004375BE" w:rsidRPr="008F116A" w:rsidRDefault="004375BE" w:rsidP="0051686A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11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52" w:type="dxa"/>
            <w:vAlign w:val="center"/>
          </w:tcPr>
          <w:p w14:paraId="5AE7ED47" w14:textId="0D2DB8F1" w:rsidR="004375BE" w:rsidRPr="007D2A9B" w:rsidRDefault="006226F8" w:rsidP="0051686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4375BE" w:rsidRPr="008F116A">
              <w:rPr>
                <w:rFonts w:asciiTheme="minorHAnsi" w:hAnsiTheme="minorHAnsi" w:cstheme="minorHAnsi"/>
                <w:sz w:val="20"/>
                <w:szCs w:val="20"/>
              </w:rPr>
              <w:t>ustif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ies</w:t>
            </w:r>
            <w:r w:rsidR="004375BE" w:rsidRPr="008F116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4375BE" w:rsidRPr="008F116A">
              <w:rPr>
                <w:rFonts w:asciiTheme="minorHAnsi" w:hAnsiTheme="minorHAnsi" w:cstheme="minorHAnsi"/>
                <w:sz w:val="20"/>
                <w:szCs w:val="20"/>
              </w:rPr>
              <w:t>approach</w:t>
            </w:r>
            <w:r w:rsidR="004375BE" w:rsidRPr="008F116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4375BE" w:rsidRPr="008F116A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4375BE" w:rsidRPr="008F116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4375BE" w:rsidRPr="008F116A">
              <w:rPr>
                <w:rFonts w:asciiTheme="minorHAnsi" w:hAnsiTheme="minorHAnsi" w:cstheme="minorHAnsi"/>
                <w:sz w:val="20"/>
                <w:szCs w:val="20"/>
              </w:rPr>
              <w:t>techniques</w:t>
            </w:r>
            <w:r w:rsidR="004375BE" w:rsidRPr="008F116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4375BE" w:rsidRPr="008F116A">
              <w:rPr>
                <w:rFonts w:asciiTheme="minorHAnsi" w:hAnsiTheme="minorHAnsi" w:cstheme="minorHAnsi"/>
                <w:sz w:val="20"/>
                <w:szCs w:val="20"/>
              </w:rPr>
              <w:t>used</w:t>
            </w:r>
          </w:p>
        </w:tc>
        <w:tc>
          <w:tcPr>
            <w:tcW w:w="990" w:type="dxa"/>
            <w:vAlign w:val="center"/>
          </w:tcPr>
          <w:p w14:paraId="0E869A75" w14:textId="77777777" w:rsidR="004375BE" w:rsidRPr="007D2A9B" w:rsidRDefault="004375BE" w:rsidP="0051686A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BE" w:rsidRPr="007D2A9B" w14:paraId="170FB536" w14:textId="77777777" w:rsidTr="0051686A">
        <w:tc>
          <w:tcPr>
            <w:tcW w:w="653" w:type="dxa"/>
            <w:vAlign w:val="center"/>
          </w:tcPr>
          <w:p w14:paraId="1F9B847F" w14:textId="39618BFA" w:rsidR="004375BE" w:rsidRPr="007D2A9B" w:rsidRDefault="004375BE" w:rsidP="0051686A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52" w:type="dxa"/>
            <w:vAlign w:val="center"/>
          </w:tcPr>
          <w:p w14:paraId="2C36B71B" w14:textId="0C8AF2AC" w:rsidR="004375BE" w:rsidRPr="007D2A9B" w:rsidRDefault="004375BE" w:rsidP="0051686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Is respectfu</w:t>
            </w:r>
            <w:r w:rsidR="00AE705F">
              <w:rPr>
                <w:rFonts w:asciiTheme="minorHAnsi" w:hAnsiTheme="minorHAnsi" w:cstheme="minorHAnsi"/>
                <w:sz w:val="20"/>
                <w:szCs w:val="20"/>
              </w:rPr>
              <w:t xml:space="preserve">l and professional to peers, </w:t>
            </w: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instructor</w:t>
            </w:r>
            <w:r w:rsidR="00AE705F">
              <w:rPr>
                <w:rFonts w:asciiTheme="minorHAnsi" w:hAnsiTheme="minorHAnsi" w:cstheme="minorHAnsi"/>
                <w:sz w:val="20"/>
                <w:szCs w:val="20"/>
              </w:rPr>
              <w:t>, and Counseling Center staff</w:t>
            </w:r>
          </w:p>
        </w:tc>
        <w:tc>
          <w:tcPr>
            <w:tcW w:w="990" w:type="dxa"/>
            <w:vAlign w:val="center"/>
          </w:tcPr>
          <w:p w14:paraId="4A1B5EC6" w14:textId="77777777" w:rsidR="004375BE" w:rsidRPr="007D2A9B" w:rsidRDefault="004375BE" w:rsidP="0051686A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BE" w:rsidRPr="007D2A9B" w14:paraId="5885CE06" w14:textId="77777777" w:rsidTr="0051686A">
        <w:tc>
          <w:tcPr>
            <w:tcW w:w="653" w:type="dxa"/>
            <w:vAlign w:val="center"/>
          </w:tcPr>
          <w:p w14:paraId="50A7A5F1" w14:textId="36E4C1B6" w:rsidR="004375BE" w:rsidRPr="007D2A9B" w:rsidRDefault="004375BE" w:rsidP="0051686A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52" w:type="dxa"/>
            <w:vAlign w:val="center"/>
          </w:tcPr>
          <w:p w14:paraId="4A95F9C6" w14:textId="53195767" w:rsidR="004375BE" w:rsidRPr="007D2A9B" w:rsidRDefault="004375BE" w:rsidP="0051686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 xml:space="preserve">Is </w:t>
            </w:r>
            <w:r w:rsidR="000F5790">
              <w:rPr>
                <w:rFonts w:asciiTheme="minorHAnsi" w:hAnsiTheme="minorHAnsi" w:cstheme="minorHAnsi"/>
                <w:sz w:val="20"/>
                <w:szCs w:val="20"/>
              </w:rPr>
              <w:t xml:space="preserve">open to feedback from peers, </w:t>
            </w: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instructor</w:t>
            </w:r>
            <w:r w:rsidR="000F5790">
              <w:rPr>
                <w:rFonts w:asciiTheme="minorHAnsi" w:hAnsiTheme="minorHAnsi" w:cstheme="minorHAnsi"/>
                <w:sz w:val="20"/>
                <w:szCs w:val="20"/>
              </w:rPr>
              <w:t>, and Counseling Center staff</w:t>
            </w:r>
          </w:p>
        </w:tc>
        <w:tc>
          <w:tcPr>
            <w:tcW w:w="990" w:type="dxa"/>
            <w:vAlign w:val="center"/>
          </w:tcPr>
          <w:p w14:paraId="769BF7FE" w14:textId="77777777" w:rsidR="004375BE" w:rsidRPr="007D2A9B" w:rsidRDefault="004375BE" w:rsidP="0051686A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BE" w:rsidRPr="007D2A9B" w14:paraId="3B566E20" w14:textId="77777777" w:rsidTr="0051686A">
        <w:tc>
          <w:tcPr>
            <w:tcW w:w="653" w:type="dxa"/>
            <w:vAlign w:val="center"/>
          </w:tcPr>
          <w:p w14:paraId="203D94AC" w14:textId="660A709C" w:rsidR="004375BE" w:rsidRPr="007D2A9B" w:rsidRDefault="004375BE" w:rsidP="0051686A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52" w:type="dxa"/>
            <w:vAlign w:val="center"/>
          </w:tcPr>
          <w:p w14:paraId="757D51D0" w14:textId="118EEB8E" w:rsidR="004375BE" w:rsidRPr="007D2A9B" w:rsidRDefault="006226F8" w:rsidP="0051686A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4375BE" w:rsidRPr="007D2A9B">
              <w:rPr>
                <w:rFonts w:asciiTheme="minorHAnsi" w:hAnsiTheme="minorHAnsi" w:cstheme="minorHAnsi"/>
                <w:sz w:val="20"/>
                <w:szCs w:val="20"/>
              </w:rPr>
              <w:t>rovide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375BE" w:rsidRPr="007D2A9B">
              <w:rPr>
                <w:rFonts w:asciiTheme="minorHAnsi" w:hAnsiTheme="minorHAnsi" w:cstheme="minorHAnsi"/>
                <w:sz w:val="20"/>
                <w:szCs w:val="20"/>
              </w:rPr>
              <w:t xml:space="preserve"> feedback appropriately to peers</w:t>
            </w:r>
          </w:p>
        </w:tc>
        <w:tc>
          <w:tcPr>
            <w:tcW w:w="990" w:type="dxa"/>
            <w:vAlign w:val="center"/>
          </w:tcPr>
          <w:p w14:paraId="63B895C4" w14:textId="77777777" w:rsidR="004375BE" w:rsidRPr="007D2A9B" w:rsidRDefault="004375BE" w:rsidP="0051686A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5FF0" w:rsidRPr="007D2A9B" w14:paraId="2FB447FB" w14:textId="5372E91F" w:rsidTr="005C67F7">
        <w:tc>
          <w:tcPr>
            <w:tcW w:w="653" w:type="dxa"/>
            <w:vAlign w:val="center"/>
          </w:tcPr>
          <w:p w14:paraId="0685C80D" w14:textId="0980E54A" w:rsidR="00E55FF0" w:rsidRPr="007D2A9B" w:rsidRDefault="006F64DA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52" w:type="dxa"/>
            <w:vAlign w:val="center"/>
          </w:tcPr>
          <w:p w14:paraId="55585325" w14:textId="528893F1" w:rsidR="00E55FF0" w:rsidRPr="007D2A9B" w:rsidRDefault="00E55FF0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 xml:space="preserve">Is on time </w:t>
            </w:r>
            <w:r w:rsidR="00AE705F">
              <w:rPr>
                <w:rFonts w:asciiTheme="minorHAnsi" w:hAnsiTheme="minorHAnsi" w:cstheme="minorHAnsi"/>
                <w:sz w:val="20"/>
                <w:szCs w:val="20"/>
              </w:rPr>
              <w:t>when meeting with peers and with instructors</w:t>
            </w:r>
          </w:p>
        </w:tc>
        <w:tc>
          <w:tcPr>
            <w:tcW w:w="990" w:type="dxa"/>
            <w:vAlign w:val="center"/>
          </w:tcPr>
          <w:p w14:paraId="7A661F14" w14:textId="77777777" w:rsidR="00E55FF0" w:rsidRPr="007D2A9B" w:rsidRDefault="00E55FF0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5FF0" w:rsidRPr="007D2A9B" w14:paraId="6E6EC21E" w14:textId="22D82265" w:rsidTr="005C67F7">
        <w:tc>
          <w:tcPr>
            <w:tcW w:w="653" w:type="dxa"/>
            <w:vAlign w:val="center"/>
          </w:tcPr>
          <w:p w14:paraId="530CECD8" w14:textId="750B4993" w:rsidR="00E55FF0" w:rsidRPr="007D2A9B" w:rsidRDefault="006F64DA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52" w:type="dxa"/>
            <w:vAlign w:val="center"/>
          </w:tcPr>
          <w:p w14:paraId="31E7095D" w14:textId="3D31690D" w:rsidR="00E55FF0" w:rsidRPr="007D2A9B" w:rsidRDefault="001B2CBC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Arrives </w:t>
            </w:r>
            <w:r w:rsidR="00251208">
              <w:rPr>
                <w:rFonts w:asciiTheme="minorHAnsi" w:hAnsiTheme="minorHAnsi" w:cstheme="minorHAnsi"/>
                <w:sz w:val="20"/>
                <w:szCs w:val="20"/>
              </w:rPr>
              <w:t xml:space="preserve">prepared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 the session</w:t>
            </w:r>
            <w:r w:rsidR="00251208">
              <w:rPr>
                <w:rFonts w:asciiTheme="minorHAnsi" w:hAnsiTheme="minorHAnsi" w:cstheme="minorHAnsi"/>
                <w:sz w:val="20"/>
                <w:szCs w:val="20"/>
              </w:rPr>
              <w:t>s and meetings</w:t>
            </w:r>
          </w:p>
        </w:tc>
        <w:tc>
          <w:tcPr>
            <w:tcW w:w="990" w:type="dxa"/>
            <w:vAlign w:val="center"/>
          </w:tcPr>
          <w:p w14:paraId="58AC4A3E" w14:textId="77777777" w:rsidR="00E55FF0" w:rsidRPr="007D2A9B" w:rsidRDefault="00E55FF0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5FF0" w:rsidRPr="007D2A9B" w14:paraId="5D5B6B1D" w14:textId="4A59CB01" w:rsidTr="005C67F7">
        <w:tc>
          <w:tcPr>
            <w:tcW w:w="653" w:type="dxa"/>
            <w:vAlign w:val="center"/>
          </w:tcPr>
          <w:p w14:paraId="5ADAF8D7" w14:textId="591F4548" w:rsidR="00E55FF0" w:rsidRPr="007D2A9B" w:rsidRDefault="006F64DA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152" w:type="dxa"/>
            <w:vAlign w:val="center"/>
          </w:tcPr>
          <w:p w14:paraId="1D892F0B" w14:textId="1C128267" w:rsidR="00E55FF0" w:rsidRPr="007D2A9B" w:rsidRDefault="001B2CBC" w:rsidP="005C67F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Dresses appropriately for counseling</w:t>
            </w:r>
          </w:p>
        </w:tc>
        <w:tc>
          <w:tcPr>
            <w:tcW w:w="990" w:type="dxa"/>
            <w:vAlign w:val="center"/>
          </w:tcPr>
          <w:p w14:paraId="71CDB336" w14:textId="77777777" w:rsidR="00E55FF0" w:rsidRPr="007D2A9B" w:rsidRDefault="00E55FF0" w:rsidP="005C67F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29071F" w14:textId="77777777" w:rsidR="00E27E0E" w:rsidRDefault="00E27E0E" w:rsidP="0010298B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19B4B432" w14:textId="77777777" w:rsidR="004375BE" w:rsidRPr="007D2A9B" w:rsidRDefault="004375BE" w:rsidP="0010298B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7CED9FC0" w14:textId="0828190F" w:rsidR="004232E3" w:rsidRPr="007D2A9B" w:rsidRDefault="004375BE" w:rsidP="005D7B2A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Area 3</w:t>
      </w:r>
      <w:r w:rsidR="00A8792D" w:rsidRPr="007D2A9B">
        <w:rPr>
          <w:rFonts w:asciiTheme="minorHAnsi" w:hAnsiTheme="minorHAnsi" w:cstheme="minorHAnsi"/>
          <w:b/>
          <w:sz w:val="20"/>
          <w:szCs w:val="20"/>
        </w:rPr>
        <w:t xml:space="preserve"> Instructions:</w:t>
      </w:r>
      <w:r w:rsidR="00A8792D" w:rsidRPr="007D2A9B">
        <w:rPr>
          <w:rFonts w:asciiTheme="minorHAnsi" w:hAnsiTheme="minorHAnsi" w:cstheme="minorHAnsi"/>
          <w:sz w:val="20"/>
          <w:szCs w:val="20"/>
        </w:rPr>
        <w:t xml:space="preserve"> </w:t>
      </w:r>
      <w:r w:rsidR="004232E3" w:rsidRPr="007D2A9B">
        <w:rPr>
          <w:rFonts w:asciiTheme="minorHAnsi" w:hAnsiTheme="minorHAnsi" w:cstheme="minorHAnsi"/>
          <w:sz w:val="20"/>
          <w:szCs w:val="20"/>
        </w:rPr>
        <w:t>Please check the following that applies to the student. If not all ethical standards that were observed were upheld and / or followed, the instructor should discuss specific concerns with the student and consultation wi</w:t>
      </w:r>
      <w:r w:rsidR="00CE29E3">
        <w:rPr>
          <w:rFonts w:asciiTheme="minorHAnsi" w:hAnsiTheme="minorHAnsi" w:cstheme="minorHAnsi"/>
          <w:sz w:val="20"/>
          <w:szCs w:val="20"/>
        </w:rPr>
        <w:t xml:space="preserve">th the program </w:t>
      </w:r>
      <w:r w:rsidR="004232E3" w:rsidRPr="007D2A9B">
        <w:rPr>
          <w:rFonts w:asciiTheme="minorHAnsi" w:hAnsiTheme="minorHAnsi" w:cstheme="minorHAnsi"/>
          <w:sz w:val="20"/>
          <w:szCs w:val="20"/>
        </w:rPr>
        <w:t xml:space="preserve">coordinator is warranted. Performance throughout the term is considered in the final evaluation. </w:t>
      </w:r>
    </w:p>
    <w:p w14:paraId="4A41E633" w14:textId="77777777" w:rsidR="00E27E0E" w:rsidRPr="007D2A9B" w:rsidRDefault="00E27E0E" w:rsidP="005D7B2A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72093754" w14:textId="076E7E6B" w:rsidR="004232E3" w:rsidRPr="007D2A9B" w:rsidRDefault="004232E3" w:rsidP="005D7B2A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7D2A9B">
        <w:rPr>
          <w:rFonts w:asciiTheme="minorHAnsi" w:hAnsiTheme="minorHAnsi" w:cstheme="minorHAnsi"/>
          <w:sz w:val="20"/>
          <w:szCs w:val="20"/>
        </w:rPr>
        <w:t>_____</w:t>
      </w:r>
      <w:r w:rsidRPr="007D2A9B">
        <w:rPr>
          <w:rFonts w:asciiTheme="minorHAnsi" w:hAnsiTheme="minorHAnsi" w:cstheme="minorHAnsi"/>
          <w:sz w:val="20"/>
          <w:szCs w:val="20"/>
        </w:rPr>
        <w:tab/>
        <w:t xml:space="preserve">All ethical standards that were observed were upheld and followed. A score of “2” is earned. </w:t>
      </w:r>
    </w:p>
    <w:p w14:paraId="700986F6" w14:textId="77777777" w:rsidR="00E85D82" w:rsidRPr="007D2A9B" w:rsidRDefault="00E85D82" w:rsidP="00B7474C">
      <w:pPr>
        <w:pStyle w:val="BodyText"/>
        <w:ind w:left="720" w:hanging="720"/>
        <w:rPr>
          <w:rFonts w:asciiTheme="minorHAnsi" w:hAnsiTheme="minorHAnsi" w:cstheme="minorHAnsi"/>
          <w:sz w:val="20"/>
          <w:szCs w:val="20"/>
        </w:rPr>
      </w:pPr>
    </w:p>
    <w:p w14:paraId="0128A004" w14:textId="3FFF0F65" w:rsidR="004232E3" w:rsidRPr="007D2A9B" w:rsidRDefault="004232E3" w:rsidP="00B7474C">
      <w:pPr>
        <w:pStyle w:val="BodyTex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7D2A9B">
        <w:rPr>
          <w:rFonts w:asciiTheme="minorHAnsi" w:hAnsiTheme="minorHAnsi" w:cstheme="minorHAnsi"/>
          <w:sz w:val="20"/>
          <w:szCs w:val="20"/>
        </w:rPr>
        <w:t>_____</w:t>
      </w:r>
      <w:r w:rsidRPr="007D2A9B">
        <w:rPr>
          <w:rFonts w:asciiTheme="minorHAnsi" w:hAnsiTheme="minorHAnsi" w:cstheme="minorHAnsi"/>
          <w:sz w:val="20"/>
          <w:szCs w:val="20"/>
        </w:rPr>
        <w:tab/>
        <w:t>Not all ethical standards that were observed were upheld and followe</w:t>
      </w:r>
      <w:r w:rsidR="00B7474C" w:rsidRPr="007D2A9B">
        <w:rPr>
          <w:rFonts w:asciiTheme="minorHAnsi" w:hAnsiTheme="minorHAnsi" w:cstheme="minorHAnsi"/>
          <w:sz w:val="20"/>
          <w:szCs w:val="20"/>
        </w:rPr>
        <w:t>d. A score of “0” is earned. Please include a written statement of the concerns</w:t>
      </w:r>
      <w:r w:rsidR="00D61021" w:rsidRPr="007D2A9B">
        <w:rPr>
          <w:rFonts w:asciiTheme="minorHAnsi" w:hAnsiTheme="minorHAnsi" w:cstheme="minorHAnsi"/>
          <w:sz w:val="20"/>
          <w:szCs w:val="20"/>
        </w:rPr>
        <w:t xml:space="preserve"> below</w:t>
      </w:r>
      <w:r w:rsidR="00B7474C" w:rsidRPr="007D2A9B">
        <w:rPr>
          <w:rFonts w:asciiTheme="minorHAnsi" w:hAnsiTheme="minorHAnsi" w:cstheme="minorHAnsi"/>
          <w:sz w:val="20"/>
          <w:szCs w:val="20"/>
        </w:rPr>
        <w:t>.</w:t>
      </w:r>
    </w:p>
    <w:p w14:paraId="669C8D4C" w14:textId="77777777" w:rsidR="004232E3" w:rsidRPr="007D2A9B" w:rsidRDefault="004232E3" w:rsidP="005D7B2A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4F9229A" w14:textId="77777777" w:rsidR="00D61021" w:rsidRPr="007D2A9B" w:rsidRDefault="00D61021" w:rsidP="00D61021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7D2A9B"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_____________________________________________________________________________________________________</w:t>
      </w:r>
    </w:p>
    <w:p w14:paraId="0A030CE0" w14:textId="77777777" w:rsidR="00E27E0E" w:rsidRPr="007D2A9B" w:rsidRDefault="00E27E0E" w:rsidP="005D7B2A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88B7E88" w14:textId="57BC4097" w:rsidR="00E85D82" w:rsidRPr="007D2A9B" w:rsidRDefault="00D61021" w:rsidP="005D7B2A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7D2A9B"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_____________________________________________________________________________________________________</w:t>
      </w:r>
    </w:p>
    <w:p w14:paraId="5CA2ECE4" w14:textId="77777777" w:rsidR="00E85D82" w:rsidRPr="007D2A9B" w:rsidRDefault="00E85D82" w:rsidP="005D7B2A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7D6061F5" w14:textId="77777777" w:rsidR="00D61021" w:rsidRPr="007D2A9B" w:rsidRDefault="00D61021" w:rsidP="00D61021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7D2A9B"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_____________________________________________________________________________________________________</w:t>
      </w:r>
    </w:p>
    <w:p w14:paraId="0DFFF18A" w14:textId="77777777" w:rsidR="00E85D82" w:rsidRPr="007D2A9B" w:rsidRDefault="00E85D82" w:rsidP="005D7B2A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759AF6C0" w14:textId="77777777" w:rsidR="00D61021" w:rsidRPr="007D2A9B" w:rsidRDefault="00D61021" w:rsidP="00D61021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7D2A9B">
        <w:rPr>
          <w:rFonts w:asciiTheme="minorHAnsi" w:hAnsiTheme="minorHAnsi" w:cstheme="minorHAnsi"/>
          <w:sz w:val="20"/>
          <w:szCs w:val="20"/>
        </w:rPr>
        <w:tab/>
        <w:t>_____________________________________________________________________________________________________</w:t>
      </w:r>
    </w:p>
    <w:p w14:paraId="0E674942" w14:textId="77777777" w:rsidR="00E85D82" w:rsidRPr="007D2A9B" w:rsidRDefault="00E85D82" w:rsidP="005D7B2A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763447B7" w14:textId="390E40C6" w:rsidR="0077344D" w:rsidRPr="007D2A9B" w:rsidRDefault="0077344D" w:rsidP="0077344D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7D2A9B">
        <w:rPr>
          <w:rFonts w:asciiTheme="minorHAnsi" w:hAnsiTheme="minorHAnsi" w:cstheme="minorHAnsi"/>
          <w:b/>
          <w:sz w:val="20"/>
          <w:szCs w:val="20"/>
        </w:rPr>
        <w:t xml:space="preserve">Area </w:t>
      </w:r>
      <w:r w:rsidR="008F116A">
        <w:rPr>
          <w:rFonts w:asciiTheme="minorHAnsi" w:hAnsiTheme="minorHAnsi" w:cstheme="minorHAnsi"/>
          <w:b/>
          <w:sz w:val="20"/>
          <w:szCs w:val="20"/>
        </w:rPr>
        <w:t>4</w:t>
      </w:r>
      <w:r w:rsidRPr="007D2A9B">
        <w:rPr>
          <w:rFonts w:asciiTheme="minorHAnsi" w:hAnsiTheme="minorHAnsi" w:cstheme="minorHAnsi"/>
          <w:b/>
          <w:sz w:val="20"/>
          <w:szCs w:val="20"/>
        </w:rPr>
        <w:t xml:space="preserve"> Instructions:</w:t>
      </w:r>
      <w:r w:rsidRPr="007D2A9B">
        <w:rPr>
          <w:rFonts w:asciiTheme="minorHAnsi" w:hAnsiTheme="minorHAnsi" w:cstheme="minorHAnsi"/>
          <w:sz w:val="20"/>
          <w:szCs w:val="20"/>
        </w:rPr>
        <w:t xml:space="preserve"> </w:t>
      </w:r>
      <w:r w:rsidR="00E85D82" w:rsidRPr="007D2A9B">
        <w:rPr>
          <w:rFonts w:asciiTheme="minorHAnsi" w:hAnsiTheme="minorHAnsi" w:cstheme="minorHAnsi"/>
          <w:sz w:val="20"/>
          <w:szCs w:val="20"/>
        </w:rPr>
        <w:t>Key Performance Indicators (KPIs) are considered to be critical student outcomes that are collected by the program throughout a student’s graduate education. Please w</w:t>
      </w:r>
      <w:r w:rsidRPr="007D2A9B">
        <w:rPr>
          <w:rFonts w:asciiTheme="minorHAnsi" w:hAnsiTheme="minorHAnsi" w:cstheme="minorHAnsi"/>
          <w:sz w:val="20"/>
          <w:szCs w:val="20"/>
        </w:rPr>
        <w:t xml:space="preserve">rite or type your score in the “score” column using the following scale: 0 = Does Not Meet Expectations; 1 = Meets Expectations; 2 = Exceeds Expectations. If any items are scored as “0” or “1”, </w:t>
      </w:r>
      <w:r w:rsidR="00CC1710" w:rsidRPr="007D2A9B">
        <w:rPr>
          <w:rFonts w:asciiTheme="minorHAnsi" w:hAnsiTheme="minorHAnsi" w:cstheme="minorHAnsi"/>
          <w:sz w:val="20"/>
          <w:szCs w:val="20"/>
        </w:rPr>
        <w:t>the instructor should discuss</w:t>
      </w:r>
      <w:r w:rsidRPr="007D2A9B">
        <w:rPr>
          <w:rFonts w:asciiTheme="minorHAnsi" w:hAnsiTheme="minorHAnsi" w:cstheme="minorHAnsi"/>
          <w:sz w:val="20"/>
          <w:szCs w:val="20"/>
        </w:rPr>
        <w:t xml:space="preserve"> specific concerns with the student and ways the student can improve. </w:t>
      </w:r>
    </w:p>
    <w:p w14:paraId="4EB01F1B" w14:textId="77777777" w:rsidR="0077344D" w:rsidRPr="007D2A9B" w:rsidRDefault="0077344D" w:rsidP="0077344D">
      <w:pPr>
        <w:pStyle w:val="BodyText"/>
        <w:tabs>
          <w:tab w:val="left" w:pos="7921"/>
          <w:tab w:val="left" w:pos="9445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895"/>
        <w:gridCol w:w="8640"/>
        <w:gridCol w:w="1080"/>
      </w:tblGrid>
      <w:tr w:rsidR="0077344D" w:rsidRPr="007D2A9B" w14:paraId="63A8AC02" w14:textId="77777777" w:rsidTr="0077344D">
        <w:trPr>
          <w:jc w:val="center"/>
        </w:trPr>
        <w:tc>
          <w:tcPr>
            <w:tcW w:w="10615" w:type="dxa"/>
            <w:gridSpan w:val="3"/>
            <w:shd w:val="clear" w:color="auto" w:fill="BFBFBF" w:themeFill="background1" w:themeFillShade="BF"/>
          </w:tcPr>
          <w:p w14:paraId="55A630BD" w14:textId="6FD2F63B" w:rsidR="0077344D" w:rsidRPr="007D2A9B" w:rsidRDefault="00B7474C" w:rsidP="00F012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b/>
                <w:sz w:val="20"/>
                <w:szCs w:val="20"/>
              </w:rPr>
              <w:t>AREA 7</w:t>
            </w:r>
            <w:r w:rsidR="0077344D" w:rsidRPr="007D2A9B">
              <w:rPr>
                <w:rFonts w:asciiTheme="minorHAnsi" w:hAnsiTheme="minorHAnsi" w:cstheme="minorHAnsi"/>
                <w:b/>
                <w:sz w:val="20"/>
                <w:szCs w:val="20"/>
              </w:rPr>
              <w:t>: Key Performance Indicators</w:t>
            </w:r>
          </w:p>
        </w:tc>
      </w:tr>
      <w:tr w:rsidR="0077344D" w:rsidRPr="007D2A9B" w14:paraId="0001B8A9" w14:textId="77777777" w:rsidTr="005C67F7">
        <w:trPr>
          <w:jc w:val="center"/>
        </w:trPr>
        <w:tc>
          <w:tcPr>
            <w:tcW w:w="895" w:type="dxa"/>
            <w:vAlign w:val="center"/>
          </w:tcPr>
          <w:p w14:paraId="58DBB166" w14:textId="77777777" w:rsidR="0077344D" w:rsidRPr="007D2A9B" w:rsidRDefault="0077344D" w:rsidP="005C67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8640" w:type="dxa"/>
            <w:vAlign w:val="center"/>
          </w:tcPr>
          <w:p w14:paraId="7F318CBD" w14:textId="77777777" w:rsidR="0077344D" w:rsidRPr="007D2A9B" w:rsidRDefault="0077344D" w:rsidP="005C67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b/>
                <w:sz w:val="20"/>
                <w:szCs w:val="20"/>
              </w:rPr>
              <w:t>KPI</w:t>
            </w:r>
          </w:p>
        </w:tc>
        <w:tc>
          <w:tcPr>
            <w:tcW w:w="1080" w:type="dxa"/>
            <w:vAlign w:val="center"/>
          </w:tcPr>
          <w:p w14:paraId="2AF12413" w14:textId="77777777" w:rsidR="0077344D" w:rsidRPr="007D2A9B" w:rsidRDefault="0077344D" w:rsidP="005C67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b/>
                <w:sz w:val="20"/>
                <w:szCs w:val="20"/>
              </w:rPr>
              <w:t>Score 0-2</w:t>
            </w:r>
          </w:p>
        </w:tc>
      </w:tr>
      <w:tr w:rsidR="0077344D" w:rsidRPr="007D2A9B" w14:paraId="44BD5F90" w14:textId="77777777" w:rsidTr="005C67F7">
        <w:trPr>
          <w:jc w:val="center"/>
        </w:trPr>
        <w:tc>
          <w:tcPr>
            <w:tcW w:w="895" w:type="dxa"/>
            <w:vAlign w:val="center"/>
          </w:tcPr>
          <w:p w14:paraId="03DF9598" w14:textId="77777777" w:rsidR="0077344D" w:rsidRPr="007D2A9B" w:rsidRDefault="0077344D" w:rsidP="005C67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KPI 6</w:t>
            </w:r>
          </w:p>
        </w:tc>
        <w:tc>
          <w:tcPr>
            <w:tcW w:w="8640" w:type="dxa"/>
            <w:vAlign w:val="center"/>
          </w:tcPr>
          <w:p w14:paraId="337A8F68" w14:textId="77777777" w:rsidR="0077344D" w:rsidRPr="007D2A9B" w:rsidRDefault="0077344D" w:rsidP="005C67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A9B">
              <w:rPr>
                <w:rFonts w:asciiTheme="minorHAnsi" w:hAnsiTheme="minorHAnsi" w:cstheme="minorHAnsi"/>
                <w:sz w:val="20"/>
                <w:szCs w:val="20"/>
              </w:rPr>
              <w:t>Student was able to understand and apply counseling skills and techniques.</w:t>
            </w:r>
          </w:p>
        </w:tc>
        <w:tc>
          <w:tcPr>
            <w:tcW w:w="1080" w:type="dxa"/>
            <w:vAlign w:val="center"/>
          </w:tcPr>
          <w:p w14:paraId="7FDC628B" w14:textId="77777777" w:rsidR="0077344D" w:rsidRPr="007D2A9B" w:rsidRDefault="0077344D" w:rsidP="005C67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744BE2" w14:textId="77777777" w:rsidR="0077344D" w:rsidRPr="007D2A9B" w:rsidRDefault="0077344D" w:rsidP="0077344D">
      <w:pPr>
        <w:pStyle w:val="BodyText"/>
        <w:tabs>
          <w:tab w:val="left" w:pos="7921"/>
          <w:tab w:val="left" w:pos="9445"/>
        </w:tabs>
        <w:ind w:left="103"/>
        <w:rPr>
          <w:rFonts w:asciiTheme="minorHAnsi" w:hAnsiTheme="minorHAnsi" w:cstheme="minorHAnsi"/>
          <w:sz w:val="20"/>
          <w:szCs w:val="20"/>
        </w:rPr>
      </w:pPr>
    </w:p>
    <w:p w14:paraId="065C8EF5" w14:textId="77777777" w:rsidR="00E27E0E" w:rsidRDefault="00E27E0E" w:rsidP="00B7474C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72D7D01B" w14:textId="77777777" w:rsidR="008F116A" w:rsidRDefault="008F116A" w:rsidP="00B7474C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C579664" w14:textId="77777777" w:rsidR="008F116A" w:rsidRDefault="008F116A" w:rsidP="00B7474C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27315A77" w14:textId="77777777" w:rsidR="008F116A" w:rsidRPr="007D2A9B" w:rsidRDefault="008F116A" w:rsidP="00B7474C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4D4BEF79" w14:textId="2B5605E6" w:rsidR="006B0221" w:rsidRPr="007D2A9B" w:rsidRDefault="006B0221" w:rsidP="00BF2CD2">
      <w:pPr>
        <w:pStyle w:val="BodyText"/>
        <w:tabs>
          <w:tab w:val="left" w:pos="1543"/>
          <w:tab w:val="left" w:pos="7918"/>
          <w:tab w:val="left" w:pos="9445"/>
        </w:tabs>
        <w:rPr>
          <w:rFonts w:asciiTheme="minorHAnsi" w:hAnsiTheme="minorHAnsi" w:cstheme="minorHAnsi"/>
          <w:sz w:val="20"/>
          <w:szCs w:val="20"/>
        </w:rPr>
      </w:pPr>
      <w:r w:rsidRPr="007D2A9B">
        <w:rPr>
          <w:rFonts w:asciiTheme="minorHAnsi" w:hAnsiTheme="minorHAnsi" w:cstheme="minorHAnsi"/>
          <w:sz w:val="20"/>
          <w:szCs w:val="20"/>
        </w:rPr>
        <w:t>Student</w:t>
      </w:r>
      <w:r w:rsidRPr="007D2A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E27E0E" w:rsidRPr="007D2A9B">
        <w:rPr>
          <w:rFonts w:asciiTheme="minorHAnsi" w:hAnsiTheme="minorHAnsi" w:cstheme="minorHAnsi"/>
          <w:sz w:val="20"/>
          <w:szCs w:val="20"/>
        </w:rPr>
        <w:t xml:space="preserve">Signature: </w:t>
      </w:r>
      <w:r w:rsidRPr="007D2A9B">
        <w:rPr>
          <w:rFonts w:asciiTheme="minorHAnsi" w:hAnsiTheme="minorHAnsi" w:cstheme="minorHAnsi"/>
          <w:sz w:val="20"/>
          <w:szCs w:val="20"/>
        </w:rPr>
        <w:t>________________________</w:t>
      </w:r>
      <w:r w:rsidR="00E27E0E" w:rsidRPr="007D2A9B">
        <w:rPr>
          <w:rFonts w:asciiTheme="minorHAnsi" w:hAnsiTheme="minorHAnsi" w:cstheme="minorHAnsi"/>
          <w:sz w:val="20"/>
          <w:szCs w:val="20"/>
        </w:rPr>
        <w:t>____________________</w:t>
      </w:r>
      <w:r w:rsidRPr="007D2A9B">
        <w:rPr>
          <w:rFonts w:asciiTheme="minorHAnsi" w:hAnsiTheme="minorHAnsi" w:cstheme="minorHAnsi"/>
          <w:sz w:val="20"/>
          <w:szCs w:val="20"/>
        </w:rPr>
        <w:t>________</w:t>
      </w:r>
      <w:r w:rsidR="00E27E0E" w:rsidRPr="007D2A9B">
        <w:rPr>
          <w:rFonts w:asciiTheme="minorHAnsi" w:hAnsiTheme="minorHAnsi" w:cstheme="minorHAnsi"/>
          <w:sz w:val="20"/>
          <w:szCs w:val="20"/>
        </w:rPr>
        <w:t>___________</w:t>
      </w:r>
      <w:r w:rsidR="00E27E0E" w:rsidRPr="007D2A9B">
        <w:rPr>
          <w:rFonts w:asciiTheme="minorHAnsi" w:hAnsiTheme="minorHAnsi" w:cstheme="minorHAnsi"/>
          <w:sz w:val="20"/>
          <w:szCs w:val="20"/>
        </w:rPr>
        <w:tab/>
        <w:t>Date: ___________________</w:t>
      </w:r>
      <w:r w:rsidRPr="007D2A9B">
        <w:rPr>
          <w:rFonts w:asciiTheme="minorHAnsi" w:hAnsiTheme="minorHAnsi" w:cstheme="minorHAnsi"/>
          <w:sz w:val="20"/>
          <w:szCs w:val="20"/>
        </w:rPr>
        <w:t xml:space="preserve">_____ </w:t>
      </w:r>
      <w:r w:rsidRPr="007D2A9B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</w:p>
    <w:p w14:paraId="2E69426D" w14:textId="77777777" w:rsidR="00B7474C" w:rsidRPr="007D2A9B" w:rsidRDefault="00B7474C" w:rsidP="006B0221">
      <w:pPr>
        <w:pStyle w:val="BodyText"/>
        <w:tabs>
          <w:tab w:val="left" w:pos="1543"/>
          <w:tab w:val="left" w:pos="7918"/>
          <w:tab w:val="left" w:pos="9445"/>
        </w:tabs>
        <w:rPr>
          <w:rFonts w:asciiTheme="minorHAnsi" w:hAnsiTheme="minorHAnsi" w:cstheme="minorHAnsi"/>
          <w:sz w:val="20"/>
          <w:szCs w:val="20"/>
        </w:rPr>
      </w:pPr>
    </w:p>
    <w:p w14:paraId="09223294" w14:textId="77777777" w:rsidR="00E85D82" w:rsidRPr="007D2A9B" w:rsidRDefault="00E85D82" w:rsidP="006B0221">
      <w:pPr>
        <w:pStyle w:val="BodyText"/>
        <w:tabs>
          <w:tab w:val="left" w:pos="1543"/>
          <w:tab w:val="left" w:pos="7918"/>
          <w:tab w:val="left" w:pos="9445"/>
        </w:tabs>
        <w:rPr>
          <w:rFonts w:asciiTheme="minorHAnsi" w:hAnsiTheme="minorHAnsi" w:cstheme="minorHAnsi"/>
          <w:sz w:val="20"/>
          <w:szCs w:val="20"/>
        </w:rPr>
      </w:pPr>
    </w:p>
    <w:p w14:paraId="71236706" w14:textId="291B26B6" w:rsidR="0077344D" w:rsidRDefault="006B0221" w:rsidP="006B0221">
      <w:pPr>
        <w:pStyle w:val="BodyText"/>
        <w:tabs>
          <w:tab w:val="left" w:pos="1543"/>
          <w:tab w:val="left" w:pos="7918"/>
          <w:tab w:val="left" w:pos="9445"/>
        </w:tabs>
        <w:rPr>
          <w:rFonts w:asciiTheme="minorHAnsi" w:hAnsiTheme="minorHAnsi" w:cstheme="minorHAnsi"/>
          <w:w w:val="99"/>
          <w:sz w:val="20"/>
          <w:szCs w:val="20"/>
          <w:u w:val="single"/>
        </w:rPr>
      </w:pPr>
      <w:r w:rsidRPr="007D2A9B">
        <w:rPr>
          <w:rFonts w:asciiTheme="minorHAnsi" w:hAnsiTheme="minorHAnsi" w:cstheme="minorHAnsi"/>
          <w:sz w:val="20"/>
          <w:szCs w:val="20"/>
        </w:rPr>
        <w:t>Instructor</w:t>
      </w:r>
      <w:r w:rsidRPr="007D2A9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D2A9B">
        <w:rPr>
          <w:rFonts w:asciiTheme="minorHAnsi" w:hAnsiTheme="minorHAnsi" w:cstheme="minorHAnsi"/>
          <w:sz w:val="20"/>
          <w:szCs w:val="20"/>
        </w:rPr>
        <w:t>Signature:</w:t>
      </w:r>
      <w:r w:rsidR="00E27E0E" w:rsidRPr="007D2A9B">
        <w:rPr>
          <w:rFonts w:asciiTheme="minorHAnsi" w:hAnsiTheme="minorHAnsi" w:cstheme="minorHAnsi"/>
          <w:sz w:val="20"/>
          <w:szCs w:val="20"/>
        </w:rPr>
        <w:t xml:space="preserve"> ____</w:t>
      </w:r>
      <w:r w:rsidRPr="007D2A9B">
        <w:rPr>
          <w:rFonts w:asciiTheme="minorHAnsi" w:hAnsiTheme="minorHAnsi" w:cstheme="minorHAnsi"/>
          <w:sz w:val="20"/>
          <w:szCs w:val="20"/>
        </w:rPr>
        <w:t>____________________________________________________</w:t>
      </w:r>
      <w:r w:rsidR="00E27E0E" w:rsidRPr="007D2A9B">
        <w:rPr>
          <w:rFonts w:asciiTheme="minorHAnsi" w:hAnsiTheme="minorHAnsi" w:cstheme="minorHAnsi"/>
          <w:sz w:val="20"/>
          <w:szCs w:val="20"/>
        </w:rPr>
        <w:t>_____</w:t>
      </w:r>
      <w:r w:rsidR="00E27E0E" w:rsidRPr="007D2A9B">
        <w:rPr>
          <w:rFonts w:asciiTheme="minorHAnsi" w:hAnsiTheme="minorHAnsi" w:cstheme="minorHAnsi"/>
          <w:sz w:val="20"/>
          <w:szCs w:val="20"/>
        </w:rPr>
        <w:tab/>
        <w:t>Date: ____________</w:t>
      </w:r>
      <w:r w:rsidRPr="007D2A9B">
        <w:rPr>
          <w:rFonts w:asciiTheme="minorHAnsi" w:hAnsiTheme="minorHAnsi" w:cstheme="minorHAnsi"/>
          <w:sz w:val="20"/>
          <w:szCs w:val="20"/>
        </w:rPr>
        <w:t>____</w:t>
      </w:r>
      <w:r w:rsidR="00E27E0E" w:rsidRPr="007D2A9B">
        <w:rPr>
          <w:rFonts w:asciiTheme="minorHAnsi" w:hAnsiTheme="minorHAnsi" w:cstheme="minorHAnsi"/>
          <w:sz w:val="20"/>
          <w:szCs w:val="20"/>
        </w:rPr>
        <w:t>______</w:t>
      </w:r>
      <w:r w:rsidRPr="007D2A9B">
        <w:rPr>
          <w:rFonts w:asciiTheme="minorHAnsi" w:hAnsiTheme="minorHAnsi" w:cstheme="minorHAnsi"/>
          <w:sz w:val="20"/>
          <w:szCs w:val="20"/>
        </w:rPr>
        <w:t>__</w:t>
      </w:r>
      <w:r w:rsidRPr="00CC1710">
        <w:rPr>
          <w:rFonts w:asciiTheme="minorHAnsi" w:hAnsiTheme="minorHAnsi" w:cstheme="minorHAnsi"/>
          <w:sz w:val="20"/>
          <w:szCs w:val="20"/>
        </w:rPr>
        <w:t xml:space="preserve"> </w:t>
      </w:r>
      <w:r w:rsidRPr="00CC1710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</w:p>
    <w:p w14:paraId="7E8D94E6" w14:textId="77777777" w:rsidR="00E27E0E" w:rsidRDefault="00E27E0E" w:rsidP="006B0221">
      <w:pPr>
        <w:pStyle w:val="BodyText"/>
        <w:tabs>
          <w:tab w:val="left" w:pos="1543"/>
          <w:tab w:val="left" w:pos="7918"/>
          <w:tab w:val="left" w:pos="9445"/>
        </w:tabs>
        <w:rPr>
          <w:rFonts w:asciiTheme="minorHAnsi" w:hAnsiTheme="minorHAnsi" w:cstheme="minorHAnsi"/>
          <w:w w:val="99"/>
          <w:sz w:val="20"/>
          <w:szCs w:val="20"/>
          <w:u w:val="single"/>
        </w:rPr>
      </w:pPr>
    </w:p>
    <w:sectPr w:rsidR="00E27E0E" w:rsidSect="009F680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CB019" w14:textId="77777777" w:rsidR="004670F8" w:rsidRDefault="004670F8">
      <w:r>
        <w:separator/>
      </w:r>
    </w:p>
  </w:endnote>
  <w:endnote w:type="continuationSeparator" w:id="0">
    <w:p w14:paraId="1E77A602" w14:textId="77777777" w:rsidR="004670F8" w:rsidRDefault="0046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4108E" w14:textId="1D7C861E" w:rsidR="00F0129A" w:rsidRDefault="00F0129A" w:rsidP="001B3339">
    <w:pPr>
      <w:pStyle w:val="Footer"/>
      <w:ind w:firstLine="720"/>
      <w:jc w:val="center"/>
    </w:pPr>
  </w:p>
  <w:p w14:paraId="195BD448" w14:textId="01432E1E" w:rsidR="00F0129A" w:rsidRPr="00E27E0E" w:rsidRDefault="00E27E0E" w:rsidP="00E27E0E">
    <w:pPr>
      <w:pStyle w:val="Footer"/>
      <w:ind w:left="4660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- Page</w:t>
    </w:r>
    <w:r w:rsidRPr="00E27E0E">
      <w:rPr>
        <w:rFonts w:asciiTheme="minorHAnsi" w:hAnsiTheme="minorHAnsi" w:cstheme="minorHAnsi"/>
        <w:sz w:val="20"/>
        <w:szCs w:val="20"/>
      </w:rPr>
      <w:t xml:space="preserve"> </w:t>
    </w:r>
    <w:r w:rsidRPr="00E27E0E">
      <w:rPr>
        <w:rFonts w:asciiTheme="minorHAnsi" w:hAnsiTheme="minorHAnsi" w:cstheme="minorHAnsi"/>
        <w:sz w:val="20"/>
        <w:szCs w:val="20"/>
      </w:rPr>
      <w:fldChar w:fldCharType="begin"/>
    </w:r>
    <w:r w:rsidRPr="00E27E0E">
      <w:rPr>
        <w:rFonts w:asciiTheme="minorHAnsi" w:hAnsiTheme="minorHAnsi" w:cstheme="minorHAnsi"/>
        <w:sz w:val="20"/>
        <w:szCs w:val="20"/>
      </w:rPr>
      <w:instrText xml:space="preserve"> PAGE </w:instrText>
    </w:r>
    <w:r w:rsidRPr="00E27E0E">
      <w:rPr>
        <w:rFonts w:asciiTheme="minorHAnsi" w:hAnsiTheme="minorHAnsi" w:cstheme="minorHAnsi"/>
        <w:sz w:val="20"/>
        <w:szCs w:val="20"/>
      </w:rPr>
      <w:fldChar w:fldCharType="separate"/>
    </w:r>
    <w:r w:rsidR="00965A21">
      <w:rPr>
        <w:rFonts w:asciiTheme="minorHAnsi" w:hAnsiTheme="minorHAnsi" w:cstheme="minorHAnsi"/>
        <w:noProof/>
        <w:sz w:val="20"/>
        <w:szCs w:val="20"/>
      </w:rPr>
      <w:t>2</w:t>
    </w:r>
    <w:r w:rsidRPr="00E27E0E">
      <w:rPr>
        <w:rFonts w:asciiTheme="minorHAnsi" w:hAnsiTheme="minorHAnsi" w:cstheme="minorHAnsi"/>
        <w:sz w:val="20"/>
        <w:szCs w:val="20"/>
      </w:rPr>
      <w:fldChar w:fldCharType="end"/>
    </w:r>
    <w:r w:rsidRPr="00E27E0E">
      <w:rPr>
        <w:rFonts w:asciiTheme="minorHAnsi" w:hAnsiTheme="minorHAnsi" w:cstheme="minorHAnsi"/>
        <w:sz w:val="20"/>
        <w:szCs w:val="20"/>
      </w:rPr>
      <w:t xml:space="preserve"> -</w:t>
    </w:r>
    <w:r w:rsidR="00965A21">
      <w:rPr>
        <w:rFonts w:asciiTheme="minorHAnsi" w:hAnsiTheme="minorHAnsi" w:cstheme="minorHAnsi"/>
        <w:sz w:val="20"/>
        <w:szCs w:val="20"/>
      </w:rPr>
      <w:tab/>
      <w:t xml:space="preserve">        August 2018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5FC04" w14:textId="77777777" w:rsidR="004670F8" w:rsidRDefault="004670F8">
      <w:r>
        <w:separator/>
      </w:r>
    </w:p>
  </w:footnote>
  <w:footnote w:type="continuationSeparator" w:id="0">
    <w:p w14:paraId="641EEEF5" w14:textId="77777777" w:rsidR="004670F8" w:rsidRDefault="00467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E7A"/>
    <w:multiLevelType w:val="hybridMultilevel"/>
    <w:tmpl w:val="8C40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757D"/>
    <w:multiLevelType w:val="hybridMultilevel"/>
    <w:tmpl w:val="1C9E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79E1"/>
    <w:multiLevelType w:val="hybridMultilevel"/>
    <w:tmpl w:val="0EC2A7F0"/>
    <w:lvl w:ilvl="0" w:tplc="77BCDB14">
      <w:start w:val="2"/>
      <w:numFmt w:val="bullet"/>
      <w:lvlText w:val="-"/>
      <w:lvlJc w:val="left"/>
      <w:pPr>
        <w:ind w:left="46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20" w:hanging="360"/>
      </w:pPr>
      <w:rPr>
        <w:rFonts w:ascii="Wingdings" w:hAnsi="Wingdings" w:hint="default"/>
      </w:rPr>
    </w:lvl>
  </w:abstractNum>
  <w:abstractNum w:abstractNumId="3">
    <w:nsid w:val="16CC5403"/>
    <w:multiLevelType w:val="hybridMultilevel"/>
    <w:tmpl w:val="A22C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E29"/>
    <w:multiLevelType w:val="hybridMultilevel"/>
    <w:tmpl w:val="7260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5622D"/>
    <w:multiLevelType w:val="hybridMultilevel"/>
    <w:tmpl w:val="A04E6580"/>
    <w:lvl w:ilvl="0" w:tplc="C818E0C4">
      <w:start w:val="1"/>
      <w:numFmt w:val="bullet"/>
      <w:lvlText w:val="*"/>
      <w:lvlJc w:val="left"/>
      <w:pPr>
        <w:ind w:left="940" w:hanging="721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76AE727E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2" w:tplc="AD32F78A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3" w:tplc="FB86F268">
      <w:start w:val="1"/>
      <w:numFmt w:val="bullet"/>
      <w:lvlText w:val=""/>
      <w:lvlJc w:val="left"/>
      <w:pPr>
        <w:ind w:left="1160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4" w:tplc="09A0B752">
      <w:start w:val="1"/>
      <w:numFmt w:val="bullet"/>
      <w:lvlText w:val="•"/>
      <w:lvlJc w:val="left"/>
      <w:pPr>
        <w:ind w:left="3580" w:hanging="361"/>
      </w:pPr>
      <w:rPr>
        <w:rFonts w:hint="default"/>
      </w:rPr>
    </w:lvl>
    <w:lvl w:ilvl="5" w:tplc="559A8368">
      <w:start w:val="1"/>
      <w:numFmt w:val="bullet"/>
      <w:lvlText w:val="•"/>
      <w:lvlJc w:val="left"/>
      <w:pPr>
        <w:ind w:left="4790" w:hanging="361"/>
      </w:pPr>
      <w:rPr>
        <w:rFonts w:hint="default"/>
      </w:rPr>
    </w:lvl>
    <w:lvl w:ilvl="6" w:tplc="C05CF948">
      <w:start w:val="1"/>
      <w:numFmt w:val="bullet"/>
      <w:lvlText w:val="•"/>
      <w:lvlJc w:val="left"/>
      <w:pPr>
        <w:ind w:left="6000" w:hanging="361"/>
      </w:pPr>
      <w:rPr>
        <w:rFonts w:hint="default"/>
      </w:rPr>
    </w:lvl>
    <w:lvl w:ilvl="7" w:tplc="F42E2FE8">
      <w:start w:val="1"/>
      <w:numFmt w:val="bullet"/>
      <w:lvlText w:val="•"/>
      <w:lvlJc w:val="left"/>
      <w:pPr>
        <w:ind w:left="7210" w:hanging="361"/>
      </w:pPr>
      <w:rPr>
        <w:rFonts w:hint="default"/>
      </w:rPr>
    </w:lvl>
    <w:lvl w:ilvl="8" w:tplc="677A15C8">
      <w:start w:val="1"/>
      <w:numFmt w:val="bullet"/>
      <w:lvlText w:val="•"/>
      <w:lvlJc w:val="left"/>
      <w:pPr>
        <w:ind w:left="8420" w:hanging="361"/>
      </w:pPr>
      <w:rPr>
        <w:rFonts w:hint="default"/>
      </w:rPr>
    </w:lvl>
  </w:abstractNum>
  <w:abstractNum w:abstractNumId="6">
    <w:nsid w:val="243F4630"/>
    <w:multiLevelType w:val="hybridMultilevel"/>
    <w:tmpl w:val="C3E8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168FB"/>
    <w:multiLevelType w:val="hybridMultilevel"/>
    <w:tmpl w:val="640A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A06EC"/>
    <w:multiLevelType w:val="multilevel"/>
    <w:tmpl w:val="58A2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635872"/>
    <w:multiLevelType w:val="hybridMultilevel"/>
    <w:tmpl w:val="A63CC11E"/>
    <w:lvl w:ilvl="0" w:tplc="226273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DEDB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9A48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42D7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5E98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9C0E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C288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C677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449F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1CB6B7E"/>
    <w:multiLevelType w:val="hybridMultilevel"/>
    <w:tmpl w:val="3AEC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E4E0A"/>
    <w:multiLevelType w:val="hybridMultilevel"/>
    <w:tmpl w:val="AF54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73D9E"/>
    <w:multiLevelType w:val="hybridMultilevel"/>
    <w:tmpl w:val="1970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C5676"/>
    <w:multiLevelType w:val="hybridMultilevel"/>
    <w:tmpl w:val="74CE69E8"/>
    <w:lvl w:ilvl="0" w:tplc="4F2834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1EB4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DE77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1667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5266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822F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5052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7E2C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38F7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D54511E"/>
    <w:multiLevelType w:val="hybridMultilevel"/>
    <w:tmpl w:val="6ABACB96"/>
    <w:lvl w:ilvl="0" w:tplc="F9302B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A8F4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56AF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46E9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EEEE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124C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2096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8679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EE5F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61D7178"/>
    <w:multiLevelType w:val="hybridMultilevel"/>
    <w:tmpl w:val="385A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718F6"/>
    <w:multiLevelType w:val="hybridMultilevel"/>
    <w:tmpl w:val="B0EC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5616E"/>
    <w:multiLevelType w:val="hybridMultilevel"/>
    <w:tmpl w:val="42481B58"/>
    <w:lvl w:ilvl="0" w:tplc="9F04C34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21538"/>
    <w:multiLevelType w:val="hybridMultilevel"/>
    <w:tmpl w:val="8DC64662"/>
    <w:lvl w:ilvl="0" w:tplc="AE348F84">
      <w:numFmt w:val="bullet"/>
      <w:lvlText w:val=""/>
      <w:lvlJc w:val="left"/>
      <w:pPr>
        <w:ind w:left="944" w:hanging="360"/>
      </w:pPr>
      <w:rPr>
        <w:rFonts w:ascii="Symbol" w:eastAsia="Symbol" w:hAnsi="Symbol" w:cs="Symbol" w:hint="default"/>
        <w:w w:val="99"/>
        <w:sz w:val="16"/>
        <w:szCs w:val="16"/>
      </w:rPr>
    </w:lvl>
    <w:lvl w:ilvl="1" w:tplc="394C7D7C">
      <w:numFmt w:val="bullet"/>
      <w:lvlText w:val="•"/>
      <w:lvlJc w:val="left"/>
      <w:pPr>
        <w:ind w:left="1942" w:hanging="360"/>
      </w:pPr>
      <w:rPr>
        <w:rFonts w:hint="default"/>
      </w:rPr>
    </w:lvl>
    <w:lvl w:ilvl="2" w:tplc="967CBB94">
      <w:numFmt w:val="bullet"/>
      <w:lvlText w:val="•"/>
      <w:lvlJc w:val="left"/>
      <w:pPr>
        <w:ind w:left="2944" w:hanging="360"/>
      </w:pPr>
      <w:rPr>
        <w:rFonts w:hint="default"/>
      </w:rPr>
    </w:lvl>
    <w:lvl w:ilvl="3" w:tplc="D42C3F74">
      <w:numFmt w:val="bullet"/>
      <w:lvlText w:val="•"/>
      <w:lvlJc w:val="left"/>
      <w:pPr>
        <w:ind w:left="3946" w:hanging="360"/>
      </w:pPr>
      <w:rPr>
        <w:rFonts w:hint="default"/>
      </w:rPr>
    </w:lvl>
    <w:lvl w:ilvl="4" w:tplc="B1407F30"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C70CD044"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36FCBA82">
      <w:numFmt w:val="bullet"/>
      <w:lvlText w:val="•"/>
      <w:lvlJc w:val="left"/>
      <w:pPr>
        <w:ind w:left="6952" w:hanging="360"/>
      </w:pPr>
      <w:rPr>
        <w:rFonts w:hint="default"/>
      </w:rPr>
    </w:lvl>
    <w:lvl w:ilvl="7" w:tplc="B87AA02C">
      <w:numFmt w:val="bullet"/>
      <w:lvlText w:val="•"/>
      <w:lvlJc w:val="left"/>
      <w:pPr>
        <w:ind w:left="7954" w:hanging="360"/>
      </w:pPr>
      <w:rPr>
        <w:rFonts w:hint="default"/>
      </w:rPr>
    </w:lvl>
    <w:lvl w:ilvl="8" w:tplc="469E6C62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19">
    <w:nsid w:val="6C181C1B"/>
    <w:multiLevelType w:val="hybridMultilevel"/>
    <w:tmpl w:val="F41E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D008F"/>
    <w:multiLevelType w:val="hybridMultilevel"/>
    <w:tmpl w:val="5B58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B7271"/>
    <w:multiLevelType w:val="hybridMultilevel"/>
    <w:tmpl w:val="4E04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307B7"/>
    <w:multiLevelType w:val="hybridMultilevel"/>
    <w:tmpl w:val="494A1FBE"/>
    <w:lvl w:ilvl="0" w:tplc="38F683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E6AA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ACEE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68C9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02DD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0082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8633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364B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8C9D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7445455C"/>
    <w:multiLevelType w:val="hybridMultilevel"/>
    <w:tmpl w:val="2770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326BB"/>
    <w:multiLevelType w:val="hybridMultilevel"/>
    <w:tmpl w:val="3954B748"/>
    <w:lvl w:ilvl="0" w:tplc="F740021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99"/>
        <w:sz w:val="16"/>
        <w:szCs w:val="16"/>
      </w:rPr>
    </w:lvl>
    <w:lvl w:ilvl="1" w:tplc="0A70D254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83E8CDD2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A8DA5E58"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C67AD112"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60506922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C11609A6"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81CAA70E"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5C688042">
      <w:numFmt w:val="bullet"/>
      <w:lvlText w:val="•"/>
      <w:lvlJc w:val="left"/>
      <w:pPr>
        <w:ind w:left="8708" w:hanging="360"/>
      </w:pPr>
      <w:rPr>
        <w:rFonts w:hint="default"/>
      </w:rPr>
    </w:lvl>
  </w:abstractNum>
  <w:abstractNum w:abstractNumId="25">
    <w:nsid w:val="781C2B7C"/>
    <w:multiLevelType w:val="hybridMultilevel"/>
    <w:tmpl w:val="2C5C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010F0"/>
    <w:multiLevelType w:val="hybridMultilevel"/>
    <w:tmpl w:val="DB061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5"/>
  </w:num>
  <w:num w:numId="5">
    <w:abstractNumId w:val="12"/>
  </w:num>
  <w:num w:numId="6">
    <w:abstractNumId w:val="4"/>
  </w:num>
  <w:num w:numId="7">
    <w:abstractNumId w:val="7"/>
  </w:num>
  <w:num w:numId="8">
    <w:abstractNumId w:val="10"/>
  </w:num>
  <w:num w:numId="9">
    <w:abstractNumId w:val="16"/>
  </w:num>
  <w:num w:numId="10">
    <w:abstractNumId w:val="1"/>
  </w:num>
  <w:num w:numId="11">
    <w:abstractNumId w:val="0"/>
  </w:num>
  <w:num w:numId="12">
    <w:abstractNumId w:val="3"/>
  </w:num>
  <w:num w:numId="13">
    <w:abstractNumId w:val="23"/>
  </w:num>
  <w:num w:numId="14">
    <w:abstractNumId w:val="15"/>
  </w:num>
  <w:num w:numId="15">
    <w:abstractNumId w:val="21"/>
  </w:num>
  <w:num w:numId="16">
    <w:abstractNumId w:val="6"/>
  </w:num>
  <w:num w:numId="17">
    <w:abstractNumId w:val="25"/>
  </w:num>
  <w:num w:numId="18">
    <w:abstractNumId w:val="11"/>
  </w:num>
  <w:num w:numId="19">
    <w:abstractNumId w:val="26"/>
  </w:num>
  <w:num w:numId="20">
    <w:abstractNumId w:val="20"/>
  </w:num>
  <w:num w:numId="21">
    <w:abstractNumId w:val="8"/>
  </w:num>
  <w:num w:numId="22">
    <w:abstractNumId w:val="17"/>
  </w:num>
  <w:num w:numId="23">
    <w:abstractNumId w:val="14"/>
  </w:num>
  <w:num w:numId="24">
    <w:abstractNumId w:val="13"/>
  </w:num>
  <w:num w:numId="25">
    <w:abstractNumId w:val="22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FF"/>
    <w:rsid w:val="00032579"/>
    <w:rsid w:val="00036EA6"/>
    <w:rsid w:val="0004533C"/>
    <w:rsid w:val="00060BF9"/>
    <w:rsid w:val="00063659"/>
    <w:rsid w:val="00097C49"/>
    <w:rsid w:val="000B2194"/>
    <w:rsid w:val="000B7247"/>
    <w:rsid w:val="000E06E7"/>
    <w:rsid w:val="000F2F51"/>
    <w:rsid w:val="000F5790"/>
    <w:rsid w:val="0010298B"/>
    <w:rsid w:val="0011054B"/>
    <w:rsid w:val="00123A0D"/>
    <w:rsid w:val="00145FD2"/>
    <w:rsid w:val="00155927"/>
    <w:rsid w:val="001B2CBC"/>
    <w:rsid w:val="001B3339"/>
    <w:rsid w:val="001D1ADF"/>
    <w:rsid w:val="001D5D83"/>
    <w:rsid w:val="001F416C"/>
    <w:rsid w:val="002449B2"/>
    <w:rsid w:val="00251208"/>
    <w:rsid w:val="002B5A0B"/>
    <w:rsid w:val="002D0C80"/>
    <w:rsid w:val="002D41B0"/>
    <w:rsid w:val="002E799D"/>
    <w:rsid w:val="002F1B94"/>
    <w:rsid w:val="00313213"/>
    <w:rsid w:val="00327D89"/>
    <w:rsid w:val="00343174"/>
    <w:rsid w:val="00346825"/>
    <w:rsid w:val="00360550"/>
    <w:rsid w:val="00363FC4"/>
    <w:rsid w:val="003672A9"/>
    <w:rsid w:val="003972DA"/>
    <w:rsid w:val="003C5357"/>
    <w:rsid w:val="003C796D"/>
    <w:rsid w:val="003D06E8"/>
    <w:rsid w:val="003E2F10"/>
    <w:rsid w:val="003F6BD4"/>
    <w:rsid w:val="003F6DFA"/>
    <w:rsid w:val="00402598"/>
    <w:rsid w:val="004025A7"/>
    <w:rsid w:val="00421CE3"/>
    <w:rsid w:val="004232E3"/>
    <w:rsid w:val="004375BE"/>
    <w:rsid w:val="004412DD"/>
    <w:rsid w:val="00446EC7"/>
    <w:rsid w:val="004670F8"/>
    <w:rsid w:val="004A5E1E"/>
    <w:rsid w:val="004C7E97"/>
    <w:rsid w:val="004D0D58"/>
    <w:rsid w:val="004E0845"/>
    <w:rsid w:val="00504655"/>
    <w:rsid w:val="005110D8"/>
    <w:rsid w:val="00537B8C"/>
    <w:rsid w:val="005455FF"/>
    <w:rsid w:val="00552A89"/>
    <w:rsid w:val="00553947"/>
    <w:rsid w:val="005831C1"/>
    <w:rsid w:val="00596B3D"/>
    <w:rsid w:val="005B6C14"/>
    <w:rsid w:val="005C67F7"/>
    <w:rsid w:val="005D27AE"/>
    <w:rsid w:val="005D5FCA"/>
    <w:rsid w:val="005D7B2A"/>
    <w:rsid w:val="005F2173"/>
    <w:rsid w:val="006170BC"/>
    <w:rsid w:val="00621A76"/>
    <w:rsid w:val="006226F8"/>
    <w:rsid w:val="00635B99"/>
    <w:rsid w:val="00640979"/>
    <w:rsid w:val="00642CC6"/>
    <w:rsid w:val="00644ECE"/>
    <w:rsid w:val="00646F99"/>
    <w:rsid w:val="0064729F"/>
    <w:rsid w:val="00650034"/>
    <w:rsid w:val="00651405"/>
    <w:rsid w:val="006545E0"/>
    <w:rsid w:val="00664083"/>
    <w:rsid w:val="00683264"/>
    <w:rsid w:val="006B0221"/>
    <w:rsid w:val="006C166B"/>
    <w:rsid w:val="006C7032"/>
    <w:rsid w:val="006D4FF8"/>
    <w:rsid w:val="006E280C"/>
    <w:rsid w:val="006E599E"/>
    <w:rsid w:val="006F0432"/>
    <w:rsid w:val="006F3BDF"/>
    <w:rsid w:val="006F64DA"/>
    <w:rsid w:val="0071276C"/>
    <w:rsid w:val="00712B51"/>
    <w:rsid w:val="00733B2D"/>
    <w:rsid w:val="00751CA6"/>
    <w:rsid w:val="00757B86"/>
    <w:rsid w:val="007676E1"/>
    <w:rsid w:val="007707BC"/>
    <w:rsid w:val="0077222C"/>
    <w:rsid w:val="0077344D"/>
    <w:rsid w:val="00780611"/>
    <w:rsid w:val="007A0D7E"/>
    <w:rsid w:val="007B79A2"/>
    <w:rsid w:val="007C053F"/>
    <w:rsid w:val="007D2A9B"/>
    <w:rsid w:val="007E1EDC"/>
    <w:rsid w:val="007E7043"/>
    <w:rsid w:val="007F76C3"/>
    <w:rsid w:val="00801369"/>
    <w:rsid w:val="008020DA"/>
    <w:rsid w:val="00842D36"/>
    <w:rsid w:val="00854B6D"/>
    <w:rsid w:val="008571BC"/>
    <w:rsid w:val="00885586"/>
    <w:rsid w:val="00891268"/>
    <w:rsid w:val="008A454F"/>
    <w:rsid w:val="008C6C6A"/>
    <w:rsid w:val="008D070B"/>
    <w:rsid w:val="008D2CF6"/>
    <w:rsid w:val="008D2E0D"/>
    <w:rsid w:val="008D76B6"/>
    <w:rsid w:val="008F116A"/>
    <w:rsid w:val="00902FA0"/>
    <w:rsid w:val="00903694"/>
    <w:rsid w:val="00903DEC"/>
    <w:rsid w:val="0091167D"/>
    <w:rsid w:val="00912EE8"/>
    <w:rsid w:val="00940FD8"/>
    <w:rsid w:val="0094483B"/>
    <w:rsid w:val="00965A21"/>
    <w:rsid w:val="00973B1B"/>
    <w:rsid w:val="009C0C5C"/>
    <w:rsid w:val="009D4229"/>
    <w:rsid w:val="009D752C"/>
    <w:rsid w:val="009E1522"/>
    <w:rsid w:val="009F6376"/>
    <w:rsid w:val="009F6806"/>
    <w:rsid w:val="00A20280"/>
    <w:rsid w:val="00A84535"/>
    <w:rsid w:val="00A8784A"/>
    <w:rsid w:val="00A8792D"/>
    <w:rsid w:val="00A9460C"/>
    <w:rsid w:val="00AA493E"/>
    <w:rsid w:val="00AC242A"/>
    <w:rsid w:val="00AD11B9"/>
    <w:rsid w:val="00AD4F59"/>
    <w:rsid w:val="00AE705F"/>
    <w:rsid w:val="00AF22DF"/>
    <w:rsid w:val="00AF617F"/>
    <w:rsid w:val="00B01595"/>
    <w:rsid w:val="00B02412"/>
    <w:rsid w:val="00B23F06"/>
    <w:rsid w:val="00B31E27"/>
    <w:rsid w:val="00B32C4F"/>
    <w:rsid w:val="00B655DF"/>
    <w:rsid w:val="00B71C78"/>
    <w:rsid w:val="00B7474C"/>
    <w:rsid w:val="00BC2F1D"/>
    <w:rsid w:val="00BD57DB"/>
    <w:rsid w:val="00BE4708"/>
    <w:rsid w:val="00BF1ACB"/>
    <w:rsid w:val="00BF2CD2"/>
    <w:rsid w:val="00C14A09"/>
    <w:rsid w:val="00C31298"/>
    <w:rsid w:val="00C46ECC"/>
    <w:rsid w:val="00C63B08"/>
    <w:rsid w:val="00C66DE8"/>
    <w:rsid w:val="00C74612"/>
    <w:rsid w:val="00C905C9"/>
    <w:rsid w:val="00C97A68"/>
    <w:rsid w:val="00CA0F6C"/>
    <w:rsid w:val="00CA1908"/>
    <w:rsid w:val="00CB311E"/>
    <w:rsid w:val="00CC1710"/>
    <w:rsid w:val="00CD2237"/>
    <w:rsid w:val="00CE1EA1"/>
    <w:rsid w:val="00CE29E3"/>
    <w:rsid w:val="00CE5734"/>
    <w:rsid w:val="00D442A1"/>
    <w:rsid w:val="00D53964"/>
    <w:rsid w:val="00D61021"/>
    <w:rsid w:val="00D96A86"/>
    <w:rsid w:val="00DA26CD"/>
    <w:rsid w:val="00DC0B36"/>
    <w:rsid w:val="00DD7014"/>
    <w:rsid w:val="00E00E02"/>
    <w:rsid w:val="00E11FB1"/>
    <w:rsid w:val="00E13F92"/>
    <w:rsid w:val="00E23A15"/>
    <w:rsid w:val="00E25A48"/>
    <w:rsid w:val="00E27E0E"/>
    <w:rsid w:val="00E43E1D"/>
    <w:rsid w:val="00E55FF0"/>
    <w:rsid w:val="00E80E7D"/>
    <w:rsid w:val="00E85D82"/>
    <w:rsid w:val="00E90EA8"/>
    <w:rsid w:val="00E940AD"/>
    <w:rsid w:val="00EC5FF5"/>
    <w:rsid w:val="00EF516C"/>
    <w:rsid w:val="00F0129A"/>
    <w:rsid w:val="00F210FA"/>
    <w:rsid w:val="00F32DB7"/>
    <w:rsid w:val="00F3783B"/>
    <w:rsid w:val="00F65A6A"/>
    <w:rsid w:val="00F74E31"/>
    <w:rsid w:val="00FA7DA5"/>
    <w:rsid w:val="00FB263A"/>
    <w:rsid w:val="00FB7EDB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9E4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0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B3339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B3339"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339"/>
    <w:pPr>
      <w:widowControl w:val="0"/>
      <w:autoSpaceDE w:val="0"/>
      <w:autoSpaceDN w:val="0"/>
      <w:spacing w:line="196" w:lineRule="exact"/>
      <w:ind w:left="824" w:hanging="360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B3339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3339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3339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339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3339"/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D41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1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1B0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1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1B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B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A0F6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CE1EA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6F64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0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B3339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B3339"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339"/>
    <w:pPr>
      <w:widowControl w:val="0"/>
      <w:autoSpaceDE w:val="0"/>
      <w:autoSpaceDN w:val="0"/>
      <w:spacing w:line="196" w:lineRule="exact"/>
      <w:ind w:left="824" w:hanging="360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B3339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3339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3339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339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3339"/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D41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1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1B0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1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1B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B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A0F6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CE1EA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6F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4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5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5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5412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McGlothlin, Ph.D., PCC-s</dc:creator>
  <cp:keywords/>
  <dc:description/>
  <cp:lastModifiedBy>Lynne Guillot-Miller</cp:lastModifiedBy>
  <cp:revision>2</cp:revision>
  <cp:lastPrinted>2018-06-23T02:51:00Z</cp:lastPrinted>
  <dcterms:created xsi:type="dcterms:W3CDTF">2018-08-24T17:41:00Z</dcterms:created>
  <dcterms:modified xsi:type="dcterms:W3CDTF">2018-08-24T17:41:00Z</dcterms:modified>
</cp:coreProperties>
</file>