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BD33F" w14:textId="67677007" w:rsidR="00B54180" w:rsidRPr="00B54180" w:rsidRDefault="00B54180" w:rsidP="00B54180">
      <w:pPr>
        <w:jc w:val="center"/>
        <w:rPr>
          <w:rFonts w:ascii="Times New Roman" w:hAnsi="Times New Roman" w:cs="Times New Roman"/>
          <w:b/>
          <w:bCs/>
          <w:sz w:val="24"/>
          <w:szCs w:val="24"/>
        </w:rPr>
      </w:pPr>
      <w:r w:rsidRPr="00B54180">
        <w:rPr>
          <w:rFonts w:ascii="Times New Roman" w:hAnsi="Times New Roman" w:cs="Times New Roman"/>
          <w:b/>
          <w:bCs/>
          <w:sz w:val="24"/>
          <w:szCs w:val="24"/>
        </w:rPr>
        <w:t>Gathering Your Team</w:t>
      </w:r>
    </w:p>
    <w:p w14:paraId="6302A8DD" w14:textId="77777777" w:rsidR="00B54180" w:rsidRPr="00B54180" w:rsidRDefault="00B54180">
      <w:pPr>
        <w:rPr>
          <w:rFonts w:ascii="Times New Roman" w:hAnsi="Times New Roman" w:cs="Times New Roman"/>
          <w:sz w:val="24"/>
          <w:szCs w:val="24"/>
        </w:rPr>
      </w:pPr>
    </w:p>
    <w:p w14:paraId="00000001" w14:textId="1A7F03A7" w:rsidR="00972F48" w:rsidRPr="00B54180" w:rsidRDefault="007B7899">
      <w:pPr>
        <w:rPr>
          <w:rFonts w:ascii="Times New Roman" w:hAnsi="Times New Roman" w:cs="Times New Roman"/>
          <w:sz w:val="24"/>
          <w:szCs w:val="24"/>
        </w:rPr>
      </w:pPr>
      <w:r w:rsidRPr="00B54180">
        <w:rPr>
          <w:rFonts w:ascii="Times New Roman" w:hAnsi="Times New Roman" w:cs="Times New Roman"/>
          <w:sz w:val="24"/>
          <w:szCs w:val="24"/>
        </w:rPr>
        <w:t>One of the first steps in completing a strategic planning process is figuring out who will be on the team. The people selected will help drive the work forward and shape what the ultimate outcome is.</w:t>
      </w:r>
    </w:p>
    <w:p w14:paraId="00000002" w14:textId="77777777" w:rsidR="00972F48" w:rsidRPr="00B54180" w:rsidRDefault="00972F48">
      <w:pPr>
        <w:rPr>
          <w:rFonts w:ascii="Times New Roman" w:hAnsi="Times New Roman" w:cs="Times New Roman"/>
          <w:sz w:val="24"/>
          <w:szCs w:val="24"/>
        </w:rPr>
      </w:pPr>
    </w:p>
    <w:p w14:paraId="00000003" w14:textId="77777777" w:rsidR="00972F48" w:rsidRPr="00B54180" w:rsidRDefault="007B7899">
      <w:pPr>
        <w:rPr>
          <w:rFonts w:ascii="Times New Roman" w:hAnsi="Times New Roman" w:cs="Times New Roman"/>
          <w:sz w:val="24"/>
          <w:szCs w:val="24"/>
        </w:rPr>
      </w:pPr>
      <w:r w:rsidRPr="00B54180">
        <w:rPr>
          <w:rFonts w:ascii="Times New Roman" w:hAnsi="Times New Roman" w:cs="Times New Roman"/>
          <w:sz w:val="24"/>
          <w:szCs w:val="24"/>
        </w:rPr>
        <w:t xml:space="preserve">Because of this, </w:t>
      </w:r>
      <w:proofErr w:type="gramStart"/>
      <w:r w:rsidRPr="00B54180">
        <w:rPr>
          <w:rFonts w:ascii="Times New Roman" w:hAnsi="Times New Roman" w:cs="Times New Roman"/>
          <w:sz w:val="24"/>
          <w:szCs w:val="24"/>
        </w:rPr>
        <w:t>it’s</w:t>
      </w:r>
      <w:proofErr w:type="gramEnd"/>
      <w:r w:rsidRPr="00B54180">
        <w:rPr>
          <w:rFonts w:ascii="Times New Roman" w:hAnsi="Times New Roman" w:cs="Times New Roman"/>
          <w:sz w:val="24"/>
          <w:szCs w:val="24"/>
        </w:rPr>
        <w:t xml:space="preserve"> really important to think and ref</w:t>
      </w:r>
      <w:r w:rsidRPr="00B54180">
        <w:rPr>
          <w:rFonts w:ascii="Times New Roman" w:hAnsi="Times New Roman" w:cs="Times New Roman"/>
          <w:sz w:val="24"/>
          <w:szCs w:val="24"/>
        </w:rPr>
        <w:t xml:space="preserve">lect deeply on who you will ask. There are a couple things and questions to consider as you do </w:t>
      </w:r>
      <w:proofErr w:type="gramStart"/>
      <w:r w:rsidRPr="00B54180">
        <w:rPr>
          <w:rFonts w:ascii="Times New Roman" w:hAnsi="Times New Roman" w:cs="Times New Roman"/>
          <w:sz w:val="24"/>
          <w:szCs w:val="24"/>
        </w:rPr>
        <w:t>this</w:t>
      </w:r>
      <w:proofErr w:type="gramEnd"/>
      <w:r w:rsidRPr="00B54180">
        <w:rPr>
          <w:rFonts w:ascii="Times New Roman" w:hAnsi="Times New Roman" w:cs="Times New Roman"/>
          <w:sz w:val="24"/>
          <w:szCs w:val="24"/>
        </w:rPr>
        <w:t xml:space="preserve"> and this video will help get that process started.</w:t>
      </w:r>
    </w:p>
    <w:p w14:paraId="00000004" w14:textId="77777777" w:rsidR="00972F48" w:rsidRPr="00B54180" w:rsidRDefault="00972F48">
      <w:pPr>
        <w:rPr>
          <w:rFonts w:ascii="Times New Roman" w:hAnsi="Times New Roman" w:cs="Times New Roman"/>
          <w:sz w:val="24"/>
          <w:szCs w:val="24"/>
        </w:rPr>
      </w:pPr>
    </w:p>
    <w:p w14:paraId="00000005" w14:textId="77777777" w:rsidR="00972F48" w:rsidRPr="00B54180" w:rsidRDefault="007B7899">
      <w:pPr>
        <w:rPr>
          <w:rFonts w:ascii="Times New Roman" w:hAnsi="Times New Roman" w:cs="Times New Roman"/>
          <w:sz w:val="24"/>
          <w:szCs w:val="24"/>
        </w:rPr>
      </w:pPr>
      <w:proofErr w:type="gramStart"/>
      <w:r w:rsidRPr="00B54180">
        <w:rPr>
          <w:rFonts w:ascii="Times New Roman" w:hAnsi="Times New Roman" w:cs="Times New Roman"/>
          <w:sz w:val="24"/>
          <w:szCs w:val="24"/>
        </w:rPr>
        <w:t>There’s</w:t>
      </w:r>
      <w:proofErr w:type="gramEnd"/>
      <w:r w:rsidRPr="00B54180">
        <w:rPr>
          <w:rFonts w:ascii="Times New Roman" w:hAnsi="Times New Roman" w:cs="Times New Roman"/>
          <w:sz w:val="24"/>
          <w:szCs w:val="24"/>
        </w:rPr>
        <w:t xml:space="preserve"> a solid amount of research that shows diversity and inclusion in a team leads to a lot of benefi</w:t>
      </w:r>
      <w:r w:rsidRPr="00B54180">
        <w:rPr>
          <w:rFonts w:ascii="Times New Roman" w:hAnsi="Times New Roman" w:cs="Times New Roman"/>
          <w:sz w:val="24"/>
          <w:szCs w:val="24"/>
        </w:rPr>
        <w:t xml:space="preserve">ts. Increased creativity, performance, and productivity are just some of things you can expect from an inclusive and diverse team. A quick google scholar search can give you a more in-depth explanation of how and why that happens. Unfortunately, </w:t>
      </w:r>
      <w:proofErr w:type="gramStart"/>
      <w:r w:rsidRPr="00B54180">
        <w:rPr>
          <w:rFonts w:ascii="Times New Roman" w:hAnsi="Times New Roman" w:cs="Times New Roman"/>
          <w:sz w:val="24"/>
          <w:szCs w:val="24"/>
        </w:rPr>
        <w:t>that’s</w:t>
      </w:r>
      <w:proofErr w:type="gramEnd"/>
      <w:r w:rsidRPr="00B54180">
        <w:rPr>
          <w:rFonts w:ascii="Times New Roman" w:hAnsi="Times New Roman" w:cs="Times New Roman"/>
          <w:sz w:val="24"/>
          <w:szCs w:val="24"/>
        </w:rPr>
        <w:t xml:space="preserve"> mor</w:t>
      </w:r>
      <w:r w:rsidRPr="00B54180">
        <w:rPr>
          <w:rFonts w:ascii="Times New Roman" w:hAnsi="Times New Roman" w:cs="Times New Roman"/>
          <w:sz w:val="24"/>
          <w:szCs w:val="24"/>
        </w:rPr>
        <w:t>e than we can explain in this quick video.</w:t>
      </w:r>
    </w:p>
    <w:p w14:paraId="00000006" w14:textId="77777777" w:rsidR="00972F48" w:rsidRPr="00B54180" w:rsidRDefault="00972F48">
      <w:pPr>
        <w:rPr>
          <w:rFonts w:ascii="Times New Roman" w:hAnsi="Times New Roman" w:cs="Times New Roman"/>
          <w:sz w:val="24"/>
          <w:szCs w:val="24"/>
        </w:rPr>
      </w:pPr>
    </w:p>
    <w:p w14:paraId="00000007" w14:textId="55B46B96" w:rsidR="00972F48" w:rsidRPr="00B54180" w:rsidRDefault="007B7899">
      <w:pPr>
        <w:rPr>
          <w:rFonts w:ascii="Times New Roman" w:hAnsi="Times New Roman" w:cs="Times New Roman"/>
          <w:sz w:val="24"/>
          <w:szCs w:val="24"/>
        </w:rPr>
      </w:pPr>
      <w:proofErr w:type="gramStart"/>
      <w:r w:rsidRPr="00B54180">
        <w:rPr>
          <w:rFonts w:ascii="Times New Roman" w:hAnsi="Times New Roman" w:cs="Times New Roman"/>
          <w:sz w:val="24"/>
          <w:szCs w:val="24"/>
        </w:rPr>
        <w:t>So</w:t>
      </w:r>
      <w:proofErr w:type="gramEnd"/>
      <w:r w:rsidRPr="00B54180">
        <w:rPr>
          <w:rFonts w:ascii="Times New Roman" w:hAnsi="Times New Roman" w:cs="Times New Roman"/>
          <w:sz w:val="24"/>
          <w:szCs w:val="24"/>
        </w:rPr>
        <w:t xml:space="preserve"> what does a diverse and inclusive team look like? Well, much like diversity, there are layers to it. One of the first layers to think about is positions or roles within your campus, college, </w:t>
      </w:r>
      <w:proofErr w:type="gramStart"/>
      <w:r w:rsidRPr="00B54180">
        <w:rPr>
          <w:rFonts w:ascii="Times New Roman" w:hAnsi="Times New Roman" w:cs="Times New Roman"/>
          <w:sz w:val="24"/>
          <w:szCs w:val="24"/>
        </w:rPr>
        <w:t>department</w:t>
      </w:r>
      <w:proofErr w:type="gramEnd"/>
      <w:r w:rsidRPr="00B54180">
        <w:rPr>
          <w:rFonts w:ascii="Times New Roman" w:hAnsi="Times New Roman" w:cs="Times New Roman"/>
          <w:sz w:val="24"/>
          <w:szCs w:val="24"/>
        </w:rPr>
        <w:t xml:space="preserve"> or uni</w:t>
      </w:r>
      <w:r w:rsidRPr="00B54180">
        <w:rPr>
          <w:rFonts w:ascii="Times New Roman" w:hAnsi="Times New Roman" w:cs="Times New Roman"/>
          <w:sz w:val="24"/>
          <w:szCs w:val="24"/>
        </w:rPr>
        <w:t xml:space="preserve">t. </w:t>
      </w:r>
      <w:proofErr w:type="gramStart"/>
      <w:r w:rsidRPr="00B54180">
        <w:rPr>
          <w:rFonts w:ascii="Times New Roman" w:hAnsi="Times New Roman" w:cs="Times New Roman"/>
          <w:sz w:val="24"/>
          <w:szCs w:val="24"/>
        </w:rPr>
        <w:t>It’s</w:t>
      </w:r>
      <w:proofErr w:type="gramEnd"/>
      <w:r w:rsidRPr="00B54180">
        <w:rPr>
          <w:rFonts w:ascii="Times New Roman" w:hAnsi="Times New Roman" w:cs="Times New Roman"/>
          <w:sz w:val="24"/>
          <w:szCs w:val="24"/>
        </w:rPr>
        <w:t xml:space="preserve"> important to include people from a variety of levels - not just upper management. Think about entry level positions. Think about classified vs unclassified. Think about tenure track vs non-tenure track. Think about full-time or part-time. Think abo</w:t>
      </w:r>
      <w:r w:rsidRPr="00B54180">
        <w:rPr>
          <w:rFonts w:ascii="Times New Roman" w:hAnsi="Times New Roman" w:cs="Times New Roman"/>
          <w:sz w:val="24"/>
          <w:szCs w:val="24"/>
        </w:rPr>
        <w:t>ut students. Think about people who are not often tapped to serve on committees. Having people from all or most levels will help you see issues on all or most levels.</w:t>
      </w:r>
    </w:p>
    <w:p w14:paraId="00000008" w14:textId="77777777" w:rsidR="00972F48" w:rsidRPr="00B54180" w:rsidRDefault="00972F48">
      <w:pPr>
        <w:rPr>
          <w:rFonts w:ascii="Times New Roman" w:hAnsi="Times New Roman" w:cs="Times New Roman"/>
          <w:sz w:val="24"/>
          <w:szCs w:val="24"/>
        </w:rPr>
      </w:pPr>
    </w:p>
    <w:p w14:paraId="00000009" w14:textId="21257FD2" w:rsidR="00972F48" w:rsidRPr="00B54180" w:rsidRDefault="007B7899">
      <w:pPr>
        <w:rPr>
          <w:rFonts w:ascii="Times New Roman" w:hAnsi="Times New Roman" w:cs="Times New Roman"/>
          <w:sz w:val="24"/>
          <w:szCs w:val="24"/>
        </w:rPr>
      </w:pPr>
      <w:r w:rsidRPr="00B54180">
        <w:rPr>
          <w:rFonts w:ascii="Times New Roman" w:hAnsi="Times New Roman" w:cs="Times New Roman"/>
          <w:sz w:val="24"/>
          <w:szCs w:val="24"/>
        </w:rPr>
        <w:t>The next aspect to think about is a diversity in identity. Oftentimes when we think of d</w:t>
      </w:r>
      <w:r w:rsidRPr="00B54180">
        <w:rPr>
          <w:rFonts w:ascii="Times New Roman" w:hAnsi="Times New Roman" w:cs="Times New Roman"/>
          <w:sz w:val="24"/>
          <w:szCs w:val="24"/>
        </w:rPr>
        <w:t>iversity, two or three identity categories come to mind</w:t>
      </w:r>
      <w:r w:rsidR="00B54180">
        <w:rPr>
          <w:rFonts w:ascii="Times New Roman" w:hAnsi="Times New Roman" w:cs="Times New Roman"/>
          <w:sz w:val="24"/>
          <w:szCs w:val="24"/>
        </w:rPr>
        <w:t>:</w:t>
      </w:r>
      <w:r w:rsidRPr="00B54180">
        <w:rPr>
          <w:rFonts w:ascii="Times New Roman" w:hAnsi="Times New Roman" w:cs="Times New Roman"/>
          <w:sz w:val="24"/>
          <w:szCs w:val="24"/>
        </w:rPr>
        <w:t xml:space="preserve"> </w:t>
      </w:r>
      <w:r w:rsidR="00B54180">
        <w:rPr>
          <w:rFonts w:ascii="Times New Roman" w:hAnsi="Times New Roman" w:cs="Times New Roman"/>
          <w:sz w:val="24"/>
          <w:szCs w:val="24"/>
        </w:rPr>
        <w:t>r</w:t>
      </w:r>
      <w:r w:rsidRPr="00B54180">
        <w:rPr>
          <w:rFonts w:ascii="Times New Roman" w:hAnsi="Times New Roman" w:cs="Times New Roman"/>
          <w:sz w:val="24"/>
          <w:szCs w:val="24"/>
        </w:rPr>
        <w:t xml:space="preserve">ace, gender, sexual orientation. </w:t>
      </w:r>
      <w:proofErr w:type="gramStart"/>
      <w:r w:rsidRPr="00B54180">
        <w:rPr>
          <w:rFonts w:ascii="Times New Roman" w:hAnsi="Times New Roman" w:cs="Times New Roman"/>
          <w:sz w:val="24"/>
          <w:szCs w:val="24"/>
        </w:rPr>
        <w:t>That’s</w:t>
      </w:r>
      <w:proofErr w:type="gramEnd"/>
      <w:r w:rsidRPr="00B54180">
        <w:rPr>
          <w:rFonts w:ascii="Times New Roman" w:hAnsi="Times New Roman" w:cs="Times New Roman"/>
          <w:sz w:val="24"/>
          <w:szCs w:val="24"/>
        </w:rPr>
        <w:t xml:space="preserve"> not all of it though. Pay attention to ability (both visible and invisible), age, veteran status, religious affiliations, socioeconomic status, national origi</w:t>
      </w:r>
      <w:r w:rsidRPr="00B54180">
        <w:rPr>
          <w:rFonts w:ascii="Times New Roman" w:hAnsi="Times New Roman" w:cs="Times New Roman"/>
          <w:sz w:val="24"/>
          <w:szCs w:val="24"/>
        </w:rPr>
        <w:t xml:space="preserve">n, first language, and other identities not listed here. </w:t>
      </w:r>
    </w:p>
    <w:p w14:paraId="0000000A" w14:textId="77777777" w:rsidR="00972F48" w:rsidRPr="00B54180" w:rsidRDefault="00972F48">
      <w:pPr>
        <w:rPr>
          <w:rFonts w:ascii="Times New Roman" w:hAnsi="Times New Roman" w:cs="Times New Roman"/>
          <w:sz w:val="24"/>
          <w:szCs w:val="24"/>
        </w:rPr>
      </w:pPr>
    </w:p>
    <w:p w14:paraId="0000000B" w14:textId="0118CC5E" w:rsidR="00972F48" w:rsidRPr="00B54180" w:rsidRDefault="007B7899">
      <w:pPr>
        <w:rPr>
          <w:rFonts w:ascii="Times New Roman" w:hAnsi="Times New Roman" w:cs="Times New Roman"/>
          <w:sz w:val="24"/>
          <w:szCs w:val="24"/>
        </w:rPr>
      </w:pPr>
      <w:r w:rsidRPr="00B54180">
        <w:rPr>
          <w:rFonts w:ascii="Times New Roman" w:hAnsi="Times New Roman" w:cs="Times New Roman"/>
          <w:sz w:val="24"/>
          <w:szCs w:val="24"/>
        </w:rPr>
        <w:t xml:space="preserve">When inviting people to join and gathering your team, </w:t>
      </w:r>
      <w:proofErr w:type="gramStart"/>
      <w:r w:rsidR="00B54180">
        <w:rPr>
          <w:rFonts w:ascii="Times New Roman" w:hAnsi="Times New Roman" w:cs="Times New Roman"/>
          <w:sz w:val="24"/>
          <w:szCs w:val="24"/>
        </w:rPr>
        <w:t>i</w:t>
      </w:r>
      <w:r w:rsidRPr="00B54180">
        <w:rPr>
          <w:rFonts w:ascii="Times New Roman" w:hAnsi="Times New Roman" w:cs="Times New Roman"/>
          <w:sz w:val="24"/>
          <w:szCs w:val="24"/>
        </w:rPr>
        <w:t>t’s</w:t>
      </w:r>
      <w:proofErr w:type="gramEnd"/>
      <w:r w:rsidRPr="00B54180">
        <w:rPr>
          <w:rFonts w:ascii="Times New Roman" w:hAnsi="Times New Roman" w:cs="Times New Roman"/>
          <w:sz w:val="24"/>
          <w:szCs w:val="24"/>
        </w:rPr>
        <w:t xml:space="preserve"> important to work really hard not tokenize or overburden individuals. We </w:t>
      </w:r>
      <w:proofErr w:type="gramStart"/>
      <w:r w:rsidRPr="00B54180">
        <w:rPr>
          <w:rFonts w:ascii="Times New Roman" w:hAnsi="Times New Roman" w:cs="Times New Roman"/>
          <w:sz w:val="24"/>
          <w:szCs w:val="24"/>
        </w:rPr>
        <w:t>shouldn’t</w:t>
      </w:r>
      <w:proofErr w:type="gramEnd"/>
      <w:r w:rsidRPr="00B54180">
        <w:rPr>
          <w:rFonts w:ascii="Times New Roman" w:hAnsi="Times New Roman" w:cs="Times New Roman"/>
          <w:sz w:val="24"/>
          <w:szCs w:val="24"/>
        </w:rPr>
        <w:t xml:space="preserve"> invite someone to join the team simply because they are</w:t>
      </w:r>
      <w:r w:rsidRPr="00B54180">
        <w:rPr>
          <w:rFonts w:ascii="Times New Roman" w:hAnsi="Times New Roman" w:cs="Times New Roman"/>
          <w:sz w:val="24"/>
          <w:szCs w:val="24"/>
        </w:rPr>
        <w:t xml:space="preserve"> LGBTQ+ or because they’re a person of color. </w:t>
      </w:r>
      <w:proofErr w:type="gramStart"/>
      <w:r w:rsidRPr="00B54180">
        <w:rPr>
          <w:rFonts w:ascii="Times New Roman" w:hAnsi="Times New Roman" w:cs="Times New Roman"/>
          <w:sz w:val="24"/>
          <w:szCs w:val="24"/>
        </w:rPr>
        <w:t>It’s</w:t>
      </w:r>
      <w:proofErr w:type="gramEnd"/>
      <w:r w:rsidRPr="00B54180">
        <w:rPr>
          <w:rFonts w:ascii="Times New Roman" w:hAnsi="Times New Roman" w:cs="Times New Roman"/>
          <w:sz w:val="24"/>
          <w:szCs w:val="24"/>
        </w:rPr>
        <w:t xml:space="preserve"> important to think about the whole person and all that they bring to the table. What skills do they have? What are their passions? What are their career goals? Are they already serving on multiple committe</w:t>
      </w:r>
      <w:r w:rsidRPr="00B54180">
        <w:rPr>
          <w:rFonts w:ascii="Times New Roman" w:hAnsi="Times New Roman" w:cs="Times New Roman"/>
          <w:sz w:val="24"/>
          <w:szCs w:val="24"/>
        </w:rPr>
        <w:t>es? What insights could they potentially provide?</w:t>
      </w:r>
    </w:p>
    <w:p w14:paraId="0000000C" w14:textId="77777777" w:rsidR="00972F48" w:rsidRPr="00B54180" w:rsidRDefault="00972F48">
      <w:pPr>
        <w:rPr>
          <w:rFonts w:ascii="Times New Roman" w:hAnsi="Times New Roman" w:cs="Times New Roman"/>
          <w:sz w:val="24"/>
          <w:szCs w:val="24"/>
        </w:rPr>
      </w:pPr>
    </w:p>
    <w:p w14:paraId="0000000D" w14:textId="77777777" w:rsidR="00972F48" w:rsidRPr="00B54180" w:rsidRDefault="007B7899">
      <w:pPr>
        <w:rPr>
          <w:rFonts w:ascii="Times New Roman" w:hAnsi="Times New Roman" w:cs="Times New Roman"/>
          <w:sz w:val="24"/>
          <w:szCs w:val="24"/>
        </w:rPr>
      </w:pPr>
      <w:r w:rsidRPr="00B54180">
        <w:rPr>
          <w:rFonts w:ascii="Times New Roman" w:hAnsi="Times New Roman" w:cs="Times New Roman"/>
          <w:sz w:val="24"/>
          <w:szCs w:val="24"/>
        </w:rPr>
        <w:t xml:space="preserve">After reflecting and answering these questions, </w:t>
      </w:r>
      <w:proofErr w:type="gramStart"/>
      <w:r w:rsidRPr="00B54180">
        <w:rPr>
          <w:rFonts w:ascii="Times New Roman" w:hAnsi="Times New Roman" w:cs="Times New Roman"/>
          <w:sz w:val="24"/>
          <w:szCs w:val="24"/>
        </w:rPr>
        <w:t>you’ll</w:t>
      </w:r>
      <w:proofErr w:type="gramEnd"/>
      <w:r w:rsidRPr="00B54180">
        <w:rPr>
          <w:rFonts w:ascii="Times New Roman" w:hAnsi="Times New Roman" w:cs="Times New Roman"/>
          <w:sz w:val="24"/>
          <w:szCs w:val="24"/>
        </w:rPr>
        <w:t xml:space="preserve"> be headed in the right direction.</w:t>
      </w:r>
    </w:p>
    <w:sectPr w:rsidR="00972F48" w:rsidRPr="00B54180">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D343C" w14:textId="77777777" w:rsidR="007B7899" w:rsidRDefault="007B7899">
      <w:pPr>
        <w:spacing w:line="240" w:lineRule="auto"/>
      </w:pPr>
      <w:r>
        <w:separator/>
      </w:r>
    </w:p>
  </w:endnote>
  <w:endnote w:type="continuationSeparator" w:id="0">
    <w:p w14:paraId="62EEF4D0" w14:textId="77777777" w:rsidR="007B7899" w:rsidRDefault="007B7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666F1" w14:textId="77777777" w:rsidR="007B7899" w:rsidRDefault="007B7899">
      <w:pPr>
        <w:spacing w:line="240" w:lineRule="auto"/>
      </w:pPr>
      <w:r>
        <w:separator/>
      </w:r>
    </w:p>
  </w:footnote>
  <w:footnote w:type="continuationSeparator" w:id="0">
    <w:p w14:paraId="72074C1E" w14:textId="77777777" w:rsidR="007B7899" w:rsidRDefault="007B78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E" w14:textId="77777777" w:rsidR="00972F48" w:rsidRDefault="00972F4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F48"/>
    <w:rsid w:val="007B05BE"/>
    <w:rsid w:val="007B7899"/>
    <w:rsid w:val="00972F48"/>
    <w:rsid w:val="00B54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20A3"/>
  <w15:docId w15:val="{A4FA06CD-6845-44C3-A548-1887E733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 Molitor</cp:lastModifiedBy>
  <cp:revision>2</cp:revision>
  <dcterms:created xsi:type="dcterms:W3CDTF">2021-03-31T18:22:00Z</dcterms:created>
  <dcterms:modified xsi:type="dcterms:W3CDTF">2021-03-31T18:22:00Z</dcterms:modified>
</cp:coreProperties>
</file>