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9C3C" w14:textId="13411AE9" w:rsidR="00F841CB" w:rsidRPr="00511FEB" w:rsidRDefault="00F841CB" w:rsidP="004B687B">
      <w:pPr>
        <w:pStyle w:val="Default"/>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w:t>
      </w:r>
      <w:r w:rsidR="000B5164" w:rsidRPr="00586A00">
        <w:rPr>
          <w:rFonts w:ascii="Arial" w:hAnsi="Arial" w:cs="Arial"/>
          <w:sz w:val="22"/>
          <w:szCs w:val="22"/>
        </w:rPr>
        <w:t>This</w:t>
      </w:r>
      <w:r w:rsidR="004D1708" w:rsidRPr="00586A00">
        <w:rPr>
          <w:rFonts w:ascii="Arial" w:hAnsi="Arial" w:cs="Arial"/>
          <w:sz w:val="22"/>
          <w:szCs w:val="22"/>
        </w:rPr>
        <w:t xml:space="preserve"> </w:t>
      </w:r>
      <w:r w:rsidR="000B5164" w:rsidRPr="00586A00">
        <w:rPr>
          <w:rFonts w:ascii="Arial" w:hAnsi="Arial" w:cs="Arial"/>
          <w:sz w:val="22"/>
          <w:szCs w:val="22"/>
        </w:rPr>
        <w:t xml:space="preserve">SOP </w:t>
      </w:r>
      <w:r w:rsidR="004D1708" w:rsidRPr="00586A00">
        <w:rPr>
          <w:rFonts w:ascii="Arial" w:hAnsi="Arial" w:cs="Arial"/>
          <w:sz w:val="22"/>
          <w:szCs w:val="22"/>
        </w:rPr>
        <w:t>describe</w:t>
      </w:r>
      <w:r w:rsidR="000B5164" w:rsidRPr="00586A00">
        <w:rPr>
          <w:rFonts w:ascii="Arial" w:hAnsi="Arial" w:cs="Arial"/>
          <w:sz w:val="22"/>
          <w:szCs w:val="22"/>
        </w:rPr>
        <w:t>s</w:t>
      </w:r>
      <w:r w:rsidR="004D1708" w:rsidRPr="00586A00">
        <w:rPr>
          <w:rFonts w:ascii="Arial" w:hAnsi="Arial" w:cs="Arial"/>
          <w:sz w:val="22"/>
          <w:szCs w:val="22"/>
        </w:rPr>
        <w:t xml:space="preserve"> th</w:t>
      </w:r>
      <w:r w:rsidR="000B5164" w:rsidRPr="00586A00">
        <w:rPr>
          <w:rFonts w:ascii="Arial" w:hAnsi="Arial" w:cs="Arial"/>
          <w:sz w:val="22"/>
          <w:szCs w:val="22"/>
        </w:rPr>
        <w:t xml:space="preserve">e processes followed </w:t>
      </w:r>
      <w:r w:rsidR="00443720" w:rsidRPr="00586A00">
        <w:rPr>
          <w:rFonts w:ascii="Arial" w:hAnsi="Arial" w:cs="Arial"/>
          <w:sz w:val="22"/>
          <w:szCs w:val="22"/>
        </w:rPr>
        <w:t>for informed consent generation, review and do</w:t>
      </w:r>
      <w:r w:rsidR="00586A00" w:rsidRPr="00586A00">
        <w:rPr>
          <w:rFonts w:ascii="Arial" w:hAnsi="Arial" w:cs="Arial"/>
          <w:sz w:val="22"/>
          <w:szCs w:val="22"/>
        </w:rPr>
        <w:t>cumentation</w:t>
      </w:r>
      <w:r w:rsidR="00586A00">
        <w:rPr>
          <w:rFonts w:ascii="Arial" w:hAnsi="Arial" w:cs="Arial"/>
          <w:sz w:val="22"/>
          <w:szCs w:val="22"/>
        </w:rPr>
        <w:t>,</w:t>
      </w:r>
      <w:r w:rsidR="00586A00" w:rsidRPr="00586A00">
        <w:rPr>
          <w:rFonts w:ascii="Arial" w:hAnsi="Arial" w:cs="Arial"/>
          <w:sz w:val="22"/>
          <w:szCs w:val="22"/>
        </w:rPr>
        <w:t xml:space="preserve"> incl</w:t>
      </w:r>
      <w:r w:rsidR="00D94DBB">
        <w:rPr>
          <w:rFonts w:ascii="Arial" w:hAnsi="Arial" w:cs="Arial"/>
          <w:sz w:val="22"/>
          <w:szCs w:val="22"/>
        </w:rPr>
        <w:t>uding requests to waive</w:t>
      </w:r>
      <w:r w:rsidR="00586A00" w:rsidRPr="00586A00">
        <w:rPr>
          <w:rFonts w:ascii="Arial" w:hAnsi="Arial" w:cs="Arial"/>
          <w:sz w:val="22"/>
          <w:szCs w:val="22"/>
        </w:rPr>
        <w:t xml:space="preserve"> the informed consent process or</w:t>
      </w:r>
      <w:r w:rsidR="00D94DBB">
        <w:rPr>
          <w:rFonts w:ascii="Arial" w:hAnsi="Arial" w:cs="Arial"/>
          <w:sz w:val="22"/>
          <w:szCs w:val="22"/>
        </w:rPr>
        <w:t xml:space="preserve"> informed consent documentation</w:t>
      </w:r>
      <w:r w:rsidR="00586A00" w:rsidRPr="00586A00">
        <w:rPr>
          <w:rFonts w:ascii="Arial" w:hAnsi="Arial" w:cs="Arial"/>
          <w:sz w:val="22"/>
          <w:szCs w:val="22"/>
        </w:rPr>
        <w:t xml:space="preserve"> based on federal criteria. </w:t>
      </w:r>
      <w:r w:rsidR="00586A00">
        <w:rPr>
          <w:rFonts w:ascii="Arial" w:hAnsi="Arial" w:cs="Arial"/>
          <w:sz w:val="22"/>
          <w:szCs w:val="22"/>
        </w:rPr>
        <w:t>This SOP</w:t>
      </w:r>
      <w:r w:rsidR="00443720" w:rsidRPr="00586A00">
        <w:rPr>
          <w:rFonts w:ascii="Arial" w:hAnsi="Arial" w:cs="Arial"/>
          <w:sz w:val="22"/>
          <w:szCs w:val="22"/>
        </w:rPr>
        <w:t xml:space="preserve"> ensure</w:t>
      </w:r>
      <w:r w:rsidR="00586A00">
        <w:rPr>
          <w:rFonts w:ascii="Arial" w:hAnsi="Arial" w:cs="Arial"/>
          <w:sz w:val="22"/>
          <w:szCs w:val="22"/>
        </w:rPr>
        <w:t>s</w:t>
      </w:r>
      <w:r w:rsidR="00443720" w:rsidRPr="00586A00">
        <w:rPr>
          <w:rFonts w:ascii="Arial" w:hAnsi="Arial" w:cs="Arial"/>
          <w:sz w:val="22"/>
          <w:szCs w:val="22"/>
        </w:rPr>
        <w:t xml:space="preserve"> that adequate and legal informed consent has been properly obtained and documented for each study subject participating in a clinical study </w:t>
      </w:r>
      <w:r w:rsidR="00D92DDC">
        <w:rPr>
          <w:rFonts w:ascii="Arial" w:hAnsi="Arial" w:cs="Arial"/>
          <w:sz w:val="22"/>
          <w:szCs w:val="22"/>
        </w:rPr>
        <w:t>at KSU</w:t>
      </w:r>
      <w:r w:rsidR="00586A00" w:rsidRPr="00586A00">
        <w:rPr>
          <w:rFonts w:ascii="Arial" w:hAnsi="Arial" w:cs="Arial"/>
          <w:sz w:val="22"/>
          <w:szCs w:val="22"/>
        </w:rPr>
        <w:t>.</w:t>
      </w:r>
    </w:p>
    <w:p w14:paraId="672B9C3D"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672B9C3E" w14:textId="253D579A" w:rsidR="00D769EC" w:rsidRPr="00D769EC" w:rsidRDefault="00F841CB" w:rsidP="004B687B">
      <w:pPr>
        <w:autoSpaceDE w:val="0"/>
        <w:autoSpaceDN w:val="0"/>
        <w:adjustRightInd w:val="0"/>
        <w:spacing w:after="0" w:line="240" w:lineRule="auto"/>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0B5164">
        <w:rPr>
          <w:rFonts w:ascii="Arial" w:hAnsi="Arial" w:cs="Arial"/>
        </w:rPr>
        <w:t xml:space="preserve">SOP </w:t>
      </w:r>
      <w:r w:rsidR="000B5164" w:rsidRPr="000B5164">
        <w:rPr>
          <w:rFonts w:ascii="Arial" w:hAnsi="Arial" w:cs="Arial"/>
        </w:rPr>
        <w:t xml:space="preserve">applies to </w:t>
      </w:r>
      <w:r w:rsidR="00586A00">
        <w:rPr>
          <w:rFonts w:ascii="Arial" w:hAnsi="Arial" w:cs="Arial"/>
          <w:color w:val="000000"/>
        </w:rPr>
        <w:t>the Principal Investigator (PI) and all key research personnel who obtain informed consent for human subjects’ research</w:t>
      </w:r>
      <w:r w:rsidR="00D92DDC">
        <w:rPr>
          <w:rFonts w:ascii="Arial" w:hAnsi="Arial" w:cs="Arial"/>
          <w:color w:val="000000"/>
        </w:rPr>
        <w:t xml:space="preserve"> at KSU</w:t>
      </w:r>
      <w:r w:rsidR="006846E7">
        <w:rPr>
          <w:rFonts w:ascii="Arial" w:hAnsi="Arial" w:cs="Arial"/>
          <w:color w:val="000000"/>
        </w:rPr>
        <w:t>.</w:t>
      </w:r>
    </w:p>
    <w:p w14:paraId="672B9C3F"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672B9C40" w14:textId="77777777" w:rsidR="00D769EC" w:rsidRPr="00545545" w:rsidRDefault="00F841CB" w:rsidP="004B687B">
      <w:pPr>
        <w:autoSpaceDE w:val="0"/>
        <w:autoSpaceDN w:val="0"/>
        <w:adjustRightInd w:val="0"/>
        <w:spacing w:after="0" w:line="240" w:lineRule="auto"/>
        <w:rPr>
          <w:rFonts w:ascii="Arial" w:hAnsi="Arial" w:cs="Arial"/>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r w:rsidR="00586A00">
        <w:rPr>
          <w:rFonts w:ascii="Arial" w:hAnsi="Arial" w:cs="Arial"/>
        </w:rPr>
        <w:t>T</w:t>
      </w:r>
      <w:r w:rsidR="0000573D">
        <w:rPr>
          <w:rFonts w:ascii="Arial" w:hAnsi="Arial" w:cs="Arial"/>
        </w:rPr>
        <w:t xml:space="preserve">he PI </w:t>
      </w:r>
      <w:r w:rsidR="00E07CCF">
        <w:rPr>
          <w:rFonts w:ascii="Arial" w:hAnsi="Arial" w:cs="Arial"/>
        </w:rPr>
        <w:t>retains overall responsibility</w:t>
      </w:r>
      <w:r w:rsidR="00353904">
        <w:rPr>
          <w:rFonts w:ascii="Arial" w:hAnsi="Arial" w:cs="Arial"/>
        </w:rPr>
        <w:t xml:space="preserve"> for the development</w:t>
      </w:r>
      <w:r w:rsidR="00E07CCF">
        <w:rPr>
          <w:rFonts w:ascii="Arial" w:hAnsi="Arial" w:cs="Arial"/>
        </w:rPr>
        <w:t xml:space="preserve">, </w:t>
      </w:r>
      <w:r w:rsidR="00353904">
        <w:rPr>
          <w:rFonts w:ascii="Arial" w:hAnsi="Arial" w:cs="Arial"/>
        </w:rPr>
        <w:t>implementation and evaluation of the informed consent process.</w:t>
      </w:r>
      <w:r w:rsidR="00843269">
        <w:rPr>
          <w:rFonts w:ascii="Arial" w:hAnsi="Arial" w:cs="Arial"/>
        </w:rPr>
        <w:t xml:space="preserve"> K</w:t>
      </w:r>
      <w:r w:rsidR="006846E7" w:rsidRPr="006846E7">
        <w:rPr>
          <w:rFonts w:ascii="Arial" w:hAnsi="Arial" w:cs="Arial"/>
        </w:rPr>
        <w:t>ey research person</w:t>
      </w:r>
      <w:r w:rsidR="00586A00">
        <w:rPr>
          <w:rFonts w:ascii="Arial" w:hAnsi="Arial" w:cs="Arial"/>
        </w:rPr>
        <w:t xml:space="preserve">nel are responsible for </w:t>
      </w:r>
      <w:r w:rsidR="0040202F">
        <w:rPr>
          <w:rFonts w:ascii="Arial" w:hAnsi="Arial" w:cs="Arial"/>
        </w:rPr>
        <w:t>im</w:t>
      </w:r>
      <w:r w:rsidR="00353904">
        <w:rPr>
          <w:rFonts w:ascii="Arial" w:hAnsi="Arial" w:cs="Arial"/>
        </w:rPr>
        <w:t>pl</w:t>
      </w:r>
      <w:r w:rsidR="007B7572">
        <w:rPr>
          <w:rFonts w:ascii="Arial" w:hAnsi="Arial" w:cs="Arial"/>
        </w:rPr>
        <w:t>ementation of this SOP in</w:t>
      </w:r>
      <w:r w:rsidR="0040202F">
        <w:rPr>
          <w:rFonts w:ascii="Arial" w:hAnsi="Arial" w:cs="Arial"/>
        </w:rPr>
        <w:t xml:space="preserve"> accord</w:t>
      </w:r>
      <w:r w:rsidR="007B7572">
        <w:rPr>
          <w:rFonts w:ascii="Arial" w:hAnsi="Arial" w:cs="Arial"/>
        </w:rPr>
        <w:t>ance with Federal, State and local</w:t>
      </w:r>
      <w:r w:rsidR="0040202F">
        <w:rPr>
          <w:rFonts w:ascii="Arial" w:hAnsi="Arial" w:cs="Arial"/>
        </w:rPr>
        <w:t xml:space="preserve"> IRB requirements.</w:t>
      </w:r>
    </w:p>
    <w:p w14:paraId="672B9C41"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672B9C42" w14:textId="77777777" w:rsidR="001D5499" w:rsidRDefault="00F841CB" w:rsidP="004B687B">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672B9C43" w14:textId="24A1859F" w:rsidR="005B046A" w:rsidRPr="00EE1D92" w:rsidRDefault="007B7572" w:rsidP="004B687B">
      <w:pPr>
        <w:tabs>
          <w:tab w:val="left" w:pos="2250"/>
        </w:tabs>
        <w:autoSpaceDE w:val="0"/>
        <w:autoSpaceDN w:val="0"/>
        <w:adjustRightInd w:val="0"/>
        <w:spacing w:after="0" w:line="240" w:lineRule="auto"/>
        <w:rPr>
          <w:rFonts w:ascii="Arial" w:hAnsi="Arial" w:cs="Arial"/>
          <w:b/>
        </w:rPr>
      </w:pPr>
      <w:r w:rsidRPr="001D5499">
        <w:rPr>
          <w:rFonts w:ascii="Arial" w:hAnsi="Arial" w:cs="Arial"/>
          <w:b/>
        </w:rPr>
        <w:t>Coercion</w:t>
      </w:r>
      <w:r w:rsidR="001D5499" w:rsidRPr="001D5499">
        <w:rPr>
          <w:rFonts w:ascii="Arial" w:hAnsi="Arial" w:cs="Arial"/>
          <w:b/>
        </w:rPr>
        <w:t>:</w:t>
      </w:r>
      <w:r w:rsidR="001D5499">
        <w:rPr>
          <w:rFonts w:ascii="Arial" w:hAnsi="Arial" w:cs="Arial"/>
          <w:b/>
        </w:rPr>
        <w:t xml:space="preserve"> </w:t>
      </w:r>
      <w:r w:rsidR="001D5499" w:rsidRPr="00EE1D92">
        <w:rPr>
          <w:rFonts w:ascii="Arial" w:hAnsi="Arial" w:cs="Arial"/>
        </w:rPr>
        <w:t xml:space="preserve">Pertaining to unacceptable participant recruitment methods which involve duress, undue inducement or indirect pressure. One example of an environment conducive to coercion involves the recruitment of </w:t>
      </w:r>
      <w:r w:rsidR="00D6047E">
        <w:rPr>
          <w:rFonts w:ascii="Arial" w:hAnsi="Arial" w:cs="Arial"/>
        </w:rPr>
        <w:t xml:space="preserve">students by instructors </w:t>
      </w:r>
      <w:r w:rsidR="001D5499" w:rsidRPr="00EE1D92">
        <w:rPr>
          <w:rFonts w:ascii="Arial" w:hAnsi="Arial" w:cs="Arial"/>
        </w:rPr>
        <w:t>for human participant research</w:t>
      </w:r>
      <w:r w:rsidR="0089254D">
        <w:rPr>
          <w:rFonts w:ascii="Arial" w:hAnsi="Arial" w:cs="Arial"/>
        </w:rPr>
        <w:t>.</w:t>
      </w:r>
    </w:p>
    <w:p w14:paraId="672B9C44" w14:textId="77777777" w:rsidR="00EE1D92" w:rsidRDefault="004A7B93" w:rsidP="004B687B">
      <w:pPr>
        <w:spacing w:before="100" w:beforeAutospacing="1" w:after="100" w:afterAutospacing="1" w:line="240" w:lineRule="auto"/>
        <w:rPr>
          <w:rFonts w:ascii="Arial" w:hAnsi="Arial" w:cs="Arial"/>
        </w:rPr>
      </w:pPr>
      <w:r w:rsidRPr="004C4948">
        <w:rPr>
          <w:rFonts w:ascii="Arial" w:hAnsi="Arial" w:cs="Arial"/>
          <w:b/>
          <w:bCs/>
        </w:rPr>
        <w:t>Health Insurance Portability and Acco</w:t>
      </w:r>
      <w:r>
        <w:rPr>
          <w:rFonts w:ascii="Arial" w:hAnsi="Arial" w:cs="Arial"/>
          <w:b/>
          <w:bCs/>
        </w:rPr>
        <w:t>untability Act of 1996 (HIPAA):</w:t>
      </w:r>
      <w:r w:rsidRPr="004C4948">
        <w:rPr>
          <w:rFonts w:ascii="Arial" w:hAnsi="Arial" w:cs="Arial"/>
        </w:rPr>
        <w:t xml:space="preserve"> This Act requires, among other things, under the Administrative Simplification subtitle, the adoption of standards, including standards for protecting the privacy of individually id</w:t>
      </w:r>
      <w:r w:rsidR="002A5192">
        <w:rPr>
          <w:rFonts w:ascii="Arial" w:hAnsi="Arial" w:cs="Arial"/>
        </w:rPr>
        <w:t xml:space="preserve">entifiable health information. </w:t>
      </w:r>
    </w:p>
    <w:p w14:paraId="672B9C45" w14:textId="77777777" w:rsidR="00EE1D92" w:rsidRPr="00EE1D92" w:rsidRDefault="00EE1D92" w:rsidP="004B687B">
      <w:pPr>
        <w:spacing w:before="100" w:beforeAutospacing="1" w:after="100" w:afterAutospacing="1" w:line="240" w:lineRule="auto"/>
        <w:rPr>
          <w:rFonts w:ascii="Arial" w:hAnsi="Arial" w:cs="Arial"/>
        </w:rPr>
      </w:pPr>
      <w:r>
        <w:rPr>
          <w:rFonts w:ascii="Arial" w:eastAsia="Times New Roman" w:hAnsi="Arial" w:cs="Arial"/>
          <w:b/>
          <w:bCs/>
        </w:rPr>
        <w:t>Key P</w:t>
      </w:r>
      <w:r w:rsidRPr="00EE1D92">
        <w:rPr>
          <w:rFonts w:ascii="Arial" w:eastAsia="Times New Roman" w:hAnsi="Arial" w:cs="Arial"/>
          <w:b/>
          <w:bCs/>
        </w:rPr>
        <w:t>ersonnel</w:t>
      </w:r>
      <w:r>
        <w:rPr>
          <w:rFonts w:ascii="Arial" w:eastAsia="Times New Roman" w:hAnsi="Arial" w:cs="Arial"/>
          <w:b/>
          <w:bCs/>
        </w:rPr>
        <w:t>:</w:t>
      </w:r>
      <w:r>
        <w:rPr>
          <w:rFonts w:ascii="Arial" w:eastAsia="Times New Roman" w:hAnsi="Arial" w:cs="Arial"/>
        </w:rPr>
        <w:t xml:space="preserve"> I</w:t>
      </w:r>
      <w:r w:rsidRPr="00EE1D92">
        <w:rPr>
          <w:rFonts w:ascii="Arial" w:eastAsia="Times New Roman" w:hAnsi="Arial" w:cs="Arial"/>
        </w:rPr>
        <w:t>ndividuals who are directly involved in conducting research with human participants, or are directly involved with handling identifiable private information related to those participants in the course of a research project, regardless of the source of research funding. Students who are directly involved in either aspect of research involving huma</w:t>
      </w:r>
      <w:r>
        <w:rPr>
          <w:rFonts w:ascii="Arial" w:eastAsia="Times New Roman" w:hAnsi="Arial" w:cs="Arial"/>
        </w:rPr>
        <w:t>n subjects</w:t>
      </w:r>
      <w:r w:rsidRPr="00EE1D92">
        <w:rPr>
          <w:rFonts w:ascii="Arial" w:eastAsia="Times New Roman" w:hAnsi="Arial" w:cs="Arial"/>
        </w:rPr>
        <w:t xml:space="preserve"> are considered key personnel</w:t>
      </w:r>
      <w:r w:rsidRPr="00EE1D92">
        <w:rPr>
          <w:rFonts w:ascii="Verdana" w:eastAsia="Times New Roman" w:hAnsi="Verdana" w:cs="Times New Roman"/>
          <w:sz w:val="18"/>
          <w:szCs w:val="18"/>
        </w:rPr>
        <w:t xml:space="preserve">. </w:t>
      </w:r>
    </w:p>
    <w:p w14:paraId="672B9C46" w14:textId="5AF796C8" w:rsidR="005B046A" w:rsidRDefault="0040202F" w:rsidP="004B687B">
      <w:pPr>
        <w:autoSpaceDE w:val="0"/>
        <w:autoSpaceDN w:val="0"/>
        <w:adjustRightInd w:val="0"/>
        <w:spacing w:after="0" w:line="240" w:lineRule="auto"/>
        <w:rPr>
          <w:rFonts w:ascii="Arial" w:hAnsi="Arial" w:cs="Arial"/>
        </w:rPr>
      </w:pPr>
      <w:r w:rsidRPr="0040202F">
        <w:rPr>
          <w:rFonts w:ascii="Arial" w:hAnsi="Arial" w:cs="Arial"/>
          <w:b/>
          <w:bCs/>
          <w:color w:val="000000"/>
        </w:rPr>
        <w:t xml:space="preserve">Informed Consent: </w:t>
      </w:r>
      <w:r w:rsidR="00E07CCF">
        <w:rPr>
          <w:rFonts w:ascii="Arial" w:hAnsi="Arial" w:cs="Arial"/>
          <w:bCs/>
          <w:color w:val="000000"/>
          <w:lang w:val="en-GB"/>
        </w:rPr>
        <w:t>A</w:t>
      </w:r>
      <w:r w:rsidR="00E07CCF" w:rsidRPr="00E07CCF">
        <w:rPr>
          <w:rFonts w:ascii="Arial" w:hAnsi="Arial" w:cs="Arial"/>
          <w:bCs/>
          <w:color w:val="000000"/>
          <w:lang w:val="en-GB"/>
        </w:rPr>
        <w:t xml:space="preserve"> process by which a subject voluntarily confirms his or her willingness to participate in a particular clinical trial, after having been informed of all aspects of the trial that are relevant to the subject's decision to participate</w:t>
      </w:r>
      <w:r w:rsidR="00F90265">
        <w:rPr>
          <w:rFonts w:ascii="Arial" w:hAnsi="Arial" w:cs="Arial"/>
          <w:bCs/>
          <w:color w:val="000000"/>
          <w:lang w:val="en-GB"/>
        </w:rPr>
        <w:t>.</w:t>
      </w:r>
      <w:r w:rsidR="00D94DBB" w:rsidRPr="00D94DBB">
        <w:rPr>
          <w:rFonts w:ascii="Arial" w:hAnsi="Arial" w:cs="Arial"/>
        </w:rPr>
        <w:t xml:space="preserve"> </w:t>
      </w:r>
      <w:r w:rsidR="00D94DBB">
        <w:rPr>
          <w:rFonts w:ascii="Arial" w:hAnsi="Arial" w:cs="Arial"/>
        </w:rPr>
        <w:t>The Informed Consent Form (ICF) may also be referred to as</w:t>
      </w:r>
      <w:r w:rsidR="00D94DBB" w:rsidRPr="00412021">
        <w:rPr>
          <w:rFonts w:ascii="Arial" w:hAnsi="Arial" w:cs="Arial"/>
        </w:rPr>
        <w:t xml:space="preserve"> Informed Consent Document (ICD</w:t>
      </w:r>
      <w:r w:rsidR="00D94DBB">
        <w:rPr>
          <w:rFonts w:ascii="Arial" w:hAnsi="Arial" w:cs="Arial"/>
        </w:rPr>
        <w:t>) or Patient Consent Form (PCF)</w:t>
      </w:r>
      <w:r w:rsidR="0089254D">
        <w:rPr>
          <w:rFonts w:ascii="Arial" w:hAnsi="Arial" w:cs="Arial"/>
        </w:rPr>
        <w:t>.</w:t>
      </w:r>
    </w:p>
    <w:p w14:paraId="7EC1D990" w14:textId="77777777" w:rsidR="00C432C3" w:rsidRDefault="00C432C3" w:rsidP="004B687B">
      <w:pPr>
        <w:autoSpaceDE w:val="0"/>
        <w:autoSpaceDN w:val="0"/>
        <w:adjustRightInd w:val="0"/>
        <w:spacing w:after="0" w:line="240" w:lineRule="auto"/>
        <w:rPr>
          <w:rFonts w:ascii="Arial" w:hAnsi="Arial" w:cs="Arial"/>
        </w:rPr>
      </w:pPr>
    </w:p>
    <w:p w14:paraId="20EE9746" w14:textId="77777777" w:rsidR="00C432C3" w:rsidRDefault="00C432C3" w:rsidP="00C432C3">
      <w:pPr>
        <w:autoSpaceDE w:val="0"/>
        <w:autoSpaceDN w:val="0"/>
        <w:adjustRightInd w:val="0"/>
        <w:spacing w:after="0" w:line="240" w:lineRule="auto"/>
        <w:rPr>
          <w:rFonts w:ascii="Arial" w:hAnsi="Arial" w:cs="Arial"/>
        </w:rPr>
      </w:pPr>
      <w:r w:rsidRPr="00C432C3">
        <w:rPr>
          <w:rFonts w:ascii="Arial" w:hAnsi="Arial" w:cs="Arial"/>
          <w:b/>
        </w:rPr>
        <w:t>Assent:</w:t>
      </w:r>
      <w:r w:rsidRPr="00413410">
        <w:rPr>
          <w:rFonts w:ascii="Arial" w:hAnsi="Arial" w:cs="Arial"/>
        </w:rPr>
        <w:t xml:space="preserve"> A child’s affirmative agreement to participate in research. Assent of children and permission of parents or legal guardians as determined by the IRB is required as per provisions of 45 CFR 46. State and local laws where the research is taking place define the age of a minor.</w:t>
      </w:r>
    </w:p>
    <w:p w14:paraId="672B9C47" w14:textId="77777777" w:rsidR="006D6445" w:rsidRPr="006D6445" w:rsidRDefault="006D6445" w:rsidP="005B046A">
      <w:pPr>
        <w:autoSpaceDE w:val="0"/>
        <w:autoSpaceDN w:val="0"/>
        <w:adjustRightInd w:val="0"/>
        <w:spacing w:after="0" w:line="240" w:lineRule="auto"/>
        <w:ind w:left="-180"/>
        <w:rPr>
          <w:rFonts w:ascii="Arial" w:hAnsi="Arial" w:cs="Arial"/>
          <w:b/>
          <w:bCs/>
          <w:color w:val="000000"/>
          <w:lang w:val="en-GB"/>
        </w:rPr>
      </w:pPr>
    </w:p>
    <w:p w14:paraId="672B9C48" w14:textId="0E7159B1" w:rsidR="006D6445" w:rsidRDefault="006D6445" w:rsidP="004B687B">
      <w:pPr>
        <w:autoSpaceDE w:val="0"/>
        <w:autoSpaceDN w:val="0"/>
        <w:adjustRightInd w:val="0"/>
        <w:spacing w:after="0" w:line="240" w:lineRule="auto"/>
        <w:rPr>
          <w:rFonts w:ascii="Arial" w:hAnsi="Arial" w:cs="Arial"/>
        </w:rPr>
      </w:pPr>
      <w:r w:rsidRPr="006D6445">
        <w:rPr>
          <w:rFonts w:ascii="Arial" w:hAnsi="Arial" w:cs="Arial"/>
          <w:b/>
          <w:bCs/>
          <w:color w:val="000000"/>
          <w:lang w:val="en-GB"/>
        </w:rPr>
        <w:t>Legally Authorized Representative (LAR):</w:t>
      </w:r>
      <w:r w:rsidR="00F515CD" w:rsidRPr="00F515CD">
        <w:rPr>
          <w:rFonts w:ascii="Arial" w:hAnsi="Arial" w:cs="Arial"/>
          <w:b/>
          <w:bCs/>
          <w:color w:val="000000"/>
          <w:lang w:val="en-GB"/>
        </w:rPr>
        <w:t xml:space="preserve"> </w:t>
      </w:r>
      <w:r w:rsidR="0089254D">
        <w:rPr>
          <w:rFonts w:ascii="Arial" w:hAnsi="Arial" w:cs="Arial"/>
          <w:b/>
          <w:bCs/>
          <w:color w:val="000000"/>
          <w:lang w:val="en-GB"/>
        </w:rPr>
        <w:t xml:space="preserve"> </w:t>
      </w:r>
      <w:r w:rsidR="00F515CD">
        <w:rPr>
          <w:rFonts w:ascii="Arial" w:hAnsi="Arial" w:cs="Arial"/>
        </w:rPr>
        <w:t>A</w:t>
      </w:r>
      <w:r w:rsidR="00F515CD" w:rsidRPr="00F515CD">
        <w:rPr>
          <w:rFonts w:ascii="Arial" w:hAnsi="Arial" w:cs="Arial"/>
        </w:rPr>
        <w:t>n individual</w:t>
      </w:r>
      <w:r w:rsidR="0089254D">
        <w:rPr>
          <w:rFonts w:ascii="Arial" w:hAnsi="Arial" w:cs="Arial"/>
        </w:rPr>
        <w:t>,</w:t>
      </w:r>
      <w:r w:rsidR="00F515CD" w:rsidRPr="00F515CD">
        <w:rPr>
          <w:rFonts w:ascii="Arial" w:hAnsi="Arial" w:cs="Arial"/>
        </w:rPr>
        <w:t xml:space="preserve"> or judicial or other body</w:t>
      </w:r>
      <w:r w:rsidR="0089254D">
        <w:rPr>
          <w:rFonts w:ascii="Arial" w:hAnsi="Arial" w:cs="Arial"/>
        </w:rPr>
        <w:t>,</w:t>
      </w:r>
      <w:r w:rsidR="00F515CD" w:rsidRPr="00F515CD">
        <w:rPr>
          <w:rFonts w:ascii="Arial" w:hAnsi="Arial" w:cs="Arial"/>
        </w:rPr>
        <w:t xml:space="preserve"> authorized under applicable law to consent on behalf of a prospective subject to the subject's participation in the procedure(s) involved in the research</w:t>
      </w:r>
      <w:r w:rsidR="0089254D">
        <w:rPr>
          <w:rFonts w:ascii="Arial" w:hAnsi="Arial" w:cs="Arial"/>
        </w:rPr>
        <w:t>.</w:t>
      </w:r>
    </w:p>
    <w:p w14:paraId="79EF17CD" w14:textId="77777777" w:rsidR="00413410" w:rsidRDefault="00413410" w:rsidP="004B687B">
      <w:pPr>
        <w:autoSpaceDE w:val="0"/>
        <w:autoSpaceDN w:val="0"/>
        <w:adjustRightInd w:val="0"/>
        <w:spacing w:after="0" w:line="240" w:lineRule="auto"/>
        <w:rPr>
          <w:rFonts w:ascii="Arial" w:hAnsi="Arial" w:cs="Arial"/>
        </w:rPr>
      </w:pPr>
    </w:p>
    <w:p w14:paraId="6A44A0A4" w14:textId="05CC1DB9" w:rsidR="0089254D" w:rsidRPr="006D6445" w:rsidRDefault="0089254D" w:rsidP="00D42217">
      <w:pPr>
        <w:autoSpaceDE w:val="0"/>
        <w:autoSpaceDN w:val="0"/>
        <w:adjustRightInd w:val="0"/>
        <w:spacing w:after="0" w:line="240" w:lineRule="auto"/>
        <w:rPr>
          <w:rFonts w:ascii="Arial" w:hAnsi="Arial" w:cs="Arial"/>
          <w:bCs/>
          <w:color w:val="000000"/>
          <w:lang w:val="en-GB"/>
        </w:rPr>
      </w:pPr>
    </w:p>
    <w:p w14:paraId="672B9C49" w14:textId="47068C9F" w:rsidR="007B7572" w:rsidRDefault="00F67F73" w:rsidP="004B687B">
      <w:pPr>
        <w:spacing w:before="100" w:beforeAutospacing="1" w:after="100" w:afterAutospacing="1" w:line="240" w:lineRule="auto"/>
        <w:rPr>
          <w:rFonts w:ascii="Arial" w:eastAsia="Times New Roman" w:hAnsi="Arial" w:cs="Arial"/>
          <w:b/>
        </w:rPr>
      </w:pPr>
      <w:r>
        <w:rPr>
          <w:rFonts w:ascii="Arial" w:eastAsia="Times New Roman" w:hAnsi="Arial" w:cs="Arial"/>
          <w:b/>
          <w:iCs/>
        </w:rPr>
        <w:lastRenderedPageBreak/>
        <w:t>Minimal R</w:t>
      </w:r>
      <w:r w:rsidR="00094CA1">
        <w:rPr>
          <w:rFonts w:ascii="Arial" w:eastAsia="Times New Roman" w:hAnsi="Arial" w:cs="Arial"/>
          <w:b/>
          <w:iCs/>
        </w:rPr>
        <w:t xml:space="preserve">isk: </w:t>
      </w:r>
      <w:r w:rsidR="00094CA1" w:rsidRPr="00094CA1">
        <w:rPr>
          <w:rFonts w:ascii="Arial" w:eastAsia="Times New Roman" w:hAnsi="Arial" w:cs="Arial"/>
          <w:iCs/>
        </w:rPr>
        <w:t>T</w:t>
      </w:r>
      <w:r w:rsidR="00182551" w:rsidRPr="00182551">
        <w:rPr>
          <w:rFonts w:ascii="Arial" w:eastAsia="Times New Roman" w:hAnsi="Arial" w:cs="Arial"/>
        </w:rPr>
        <w:t>he probability and magnitude of harm or discomfort anticipated in the research are not greater in and of themselves than those ordinarily encountered in daily life or during the performance of routine physical or psychological examin</w:t>
      </w:r>
      <w:r w:rsidR="00EE1D92">
        <w:rPr>
          <w:rFonts w:ascii="Arial" w:eastAsia="Times New Roman" w:hAnsi="Arial" w:cs="Arial"/>
        </w:rPr>
        <w:t>ations or tests</w:t>
      </w:r>
      <w:r w:rsidR="00E767F1">
        <w:rPr>
          <w:rFonts w:ascii="Arial" w:eastAsia="Times New Roman" w:hAnsi="Arial" w:cs="Arial"/>
        </w:rPr>
        <w:t>.</w:t>
      </w:r>
      <w:r w:rsidR="00094CA1" w:rsidRPr="00094CA1">
        <w:rPr>
          <w:rFonts w:ascii="Arial" w:eastAsia="Times New Roman" w:hAnsi="Arial" w:cs="Arial"/>
          <w:b/>
          <w:i/>
        </w:rPr>
        <w:t xml:space="preserve"> </w:t>
      </w:r>
    </w:p>
    <w:p w14:paraId="672B9C4B" w14:textId="44EF024C" w:rsidR="007F2CA1" w:rsidRPr="004B687B" w:rsidRDefault="007B7572" w:rsidP="004B687B">
      <w:pPr>
        <w:spacing w:before="100" w:beforeAutospacing="1" w:after="100" w:afterAutospacing="1" w:line="240" w:lineRule="auto"/>
        <w:rPr>
          <w:rFonts w:ascii="Verdana" w:eastAsia="Times New Roman" w:hAnsi="Verdana" w:cs="Times New Roman"/>
          <w:sz w:val="18"/>
          <w:szCs w:val="18"/>
        </w:rPr>
      </w:pPr>
      <w:r w:rsidRPr="007B7572">
        <w:rPr>
          <w:rFonts w:ascii="Arial" w:eastAsia="Times New Roman" w:hAnsi="Arial" w:cs="Arial"/>
          <w:b/>
          <w:bCs/>
        </w:rPr>
        <w:t>Voluntary</w:t>
      </w:r>
      <w:r>
        <w:rPr>
          <w:rFonts w:ascii="Arial" w:eastAsia="Times New Roman" w:hAnsi="Arial" w:cs="Arial"/>
        </w:rPr>
        <w:t xml:space="preserve">: </w:t>
      </w:r>
      <w:r w:rsidRPr="007B7572">
        <w:rPr>
          <w:rFonts w:ascii="Arial" w:eastAsia="Times New Roman" w:hAnsi="Arial" w:cs="Arial"/>
        </w:rPr>
        <w:t>Free of coercion, duress, or undue inducement. Used in the research context to refer to a subject's decision to participate (or to continue to participate) in a research activity</w:t>
      </w:r>
      <w:r w:rsidRPr="007B7572">
        <w:rPr>
          <w:rFonts w:ascii="Verdana" w:eastAsia="Times New Roman" w:hAnsi="Verdana" w:cs="Times New Roman"/>
          <w:sz w:val="18"/>
          <w:szCs w:val="18"/>
        </w:rPr>
        <w:t>.</w:t>
      </w:r>
    </w:p>
    <w:p w14:paraId="672B9C4C" w14:textId="77777777" w:rsidR="0040202F" w:rsidRDefault="00BB0361" w:rsidP="004B687B">
      <w:pPr>
        <w:rPr>
          <w:rFonts w:ascii="Arial" w:hAnsi="Arial" w:cs="Arial"/>
          <w:b/>
        </w:rPr>
      </w:pPr>
      <w:r>
        <w:rPr>
          <w:rFonts w:ascii="Arial" w:hAnsi="Arial" w:cs="Arial"/>
          <w:b/>
        </w:rPr>
        <w:t>PROCEDURE:</w:t>
      </w:r>
    </w:p>
    <w:p w14:paraId="672B9C4D" w14:textId="541D4CC9" w:rsidR="00BB0361" w:rsidRPr="004B687B" w:rsidRDefault="004A6280" w:rsidP="00BB0361">
      <w:pPr>
        <w:pStyle w:val="ListParagraph"/>
        <w:numPr>
          <w:ilvl w:val="0"/>
          <w:numId w:val="37"/>
        </w:numPr>
        <w:rPr>
          <w:rFonts w:ascii="Arial" w:hAnsi="Arial" w:cs="Arial"/>
          <w:b/>
        </w:rPr>
      </w:pPr>
      <w:r>
        <w:rPr>
          <w:rFonts w:ascii="Arial" w:hAnsi="Arial" w:cs="Arial"/>
        </w:rPr>
        <w:t>The reg</w:t>
      </w:r>
      <w:r w:rsidR="00390723">
        <w:rPr>
          <w:rFonts w:ascii="Arial" w:hAnsi="Arial" w:cs="Arial"/>
        </w:rPr>
        <w:t>ulatory or study coordinator will</w:t>
      </w:r>
      <w:r w:rsidR="004C1486">
        <w:rPr>
          <w:rFonts w:ascii="Arial" w:hAnsi="Arial" w:cs="Arial"/>
        </w:rPr>
        <w:t xml:space="preserve"> </w:t>
      </w:r>
      <w:r>
        <w:rPr>
          <w:rFonts w:ascii="Arial" w:hAnsi="Arial" w:cs="Arial"/>
        </w:rPr>
        <w:t>obtain an informed consent template from</w:t>
      </w:r>
      <w:r w:rsidR="00B94842">
        <w:rPr>
          <w:rFonts w:ascii="Arial" w:hAnsi="Arial" w:cs="Arial"/>
        </w:rPr>
        <w:t xml:space="preserve"> the </w:t>
      </w:r>
      <w:r w:rsidR="00D92DDC">
        <w:rPr>
          <w:rFonts w:ascii="Arial" w:hAnsi="Arial" w:cs="Arial"/>
        </w:rPr>
        <w:t>KSU</w:t>
      </w:r>
      <w:r w:rsidR="00DA0ADB">
        <w:rPr>
          <w:rFonts w:ascii="Arial" w:hAnsi="Arial" w:cs="Arial"/>
        </w:rPr>
        <w:t xml:space="preserve"> </w:t>
      </w:r>
      <w:r w:rsidR="00B94842">
        <w:rPr>
          <w:rFonts w:ascii="Arial" w:hAnsi="Arial" w:cs="Arial"/>
        </w:rPr>
        <w:t>IRB</w:t>
      </w:r>
      <w:r w:rsidR="00DA0ADB">
        <w:rPr>
          <w:rFonts w:ascii="Arial" w:hAnsi="Arial" w:cs="Arial"/>
        </w:rPr>
        <w:t xml:space="preserve">, </w:t>
      </w:r>
      <w:r w:rsidR="00D92DDC">
        <w:rPr>
          <w:rFonts w:ascii="Arial" w:hAnsi="Arial" w:cs="Arial"/>
        </w:rPr>
        <w:t>KSU</w:t>
      </w:r>
      <w:r w:rsidR="00DA0ADB">
        <w:rPr>
          <w:rFonts w:ascii="Arial" w:hAnsi="Arial" w:cs="Arial"/>
        </w:rPr>
        <w:t xml:space="preserve"> relied-upon IRB,</w:t>
      </w:r>
      <w:r w:rsidR="00B94842">
        <w:rPr>
          <w:rFonts w:ascii="Arial" w:hAnsi="Arial" w:cs="Arial"/>
        </w:rPr>
        <w:t xml:space="preserve"> or </w:t>
      </w:r>
      <w:r w:rsidR="004C1486">
        <w:rPr>
          <w:rFonts w:ascii="Arial" w:hAnsi="Arial" w:cs="Arial"/>
        </w:rPr>
        <w:t>the spon</w:t>
      </w:r>
      <w:r w:rsidR="00EA434A">
        <w:rPr>
          <w:rFonts w:ascii="Arial" w:hAnsi="Arial" w:cs="Arial"/>
        </w:rPr>
        <w:t>sor</w:t>
      </w:r>
      <w:r w:rsidR="00E767F1">
        <w:rPr>
          <w:rFonts w:ascii="Arial" w:hAnsi="Arial" w:cs="Arial"/>
        </w:rPr>
        <w:t>, if provided</w:t>
      </w:r>
      <w:r w:rsidR="00C4461C">
        <w:rPr>
          <w:rFonts w:ascii="Arial" w:hAnsi="Arial" w:cs="Arial"/>
        </w:rPr>
        <w:t>.</w:t>
      </w:r>
    </w:p>
    <w:p w14:paraId="2037EAA3" w14:textId="77777777" w:rsidR="004B687B" w:rsidRPr="00C4461C" w:rsidRDefault="004B687B" w:rsidP="004B687B">
      <w:pPr>
        <w:pStyle w:val="ListParagraph"/>
        <w:ind w:left="360"/>
        <w:rPr>
          <w:rFonts w:ascii="Arial" w:hAnsi="Arial" w:cs="Arial"/>
          <w:b/>
        </w:rPr>
      </w:pPr>
    </w:p>
    <w:p w14:paraId="672B9C4E" w14:textId="77777777" w:rsidR="00B94842" w:rsidRDefault="004C1486" w:rsidP="00BB0361">
      <w:pPr>
        <w:pStyle w:val="ListParagraph"/>
        <w:numPr>
          <w:ilvl w:val="0"/>
          <w:numId w:val="37"/>
        </w:numPr>
        <w:rPr>
          <w:rFonts w:ascii="Arial" w:hAnsi="Arial" w:cs="Arial"/>
        </w:rPr>
      </w:pPr>
      <w:r w:rsidRPr="004C1486">
        <w:rPr>
          <w:rFonts w:ascii="Arial" w:hAnsi="Arial" w:cs="Arial"/>
        </w:rPr>
        <w:t>The regu</w:t>
      </w:r>
      <w:r>
        <w:rPr>
          <w:rFonts w:ascii="Arial" w:hAnsi="Arial" w:cs="Arial"/>
        </w:rPr>
        <w:t>latory</w:t>
      </w:r>
      <w:r w:rsidR="00B94842">
        <w:rPr>
          <w:rFonts w:ascii="Arial" w:hAnsi="Arial" w:cs="Arial"/>
        </w:rPr>
        <w:t xml:space="preserve"> or study</w:t>
      </w:r>
      <w:r>
        <w:rPr>
          <w:rFonts w:ascii="Arial" w:hAnsi="Arial" w:cs="Arial"/>
        </w:rPr>
        <w:t xml:space="preserve"> coordinator will</w:t>
      </w:r>
      <w:r w:rsidR="00F0602E">
        <w:rPr>
          <w:rFonts w:ascii="Arial" w:hAnsi="Arial" w:cs="Arial"/>
        </w:rPr>
        <w:t xml:space="preserve"> </w:t>
      </w:r>
      <w:r w:rsidR="00B94842">
        <w:rPr>
          <w:rFonts w:ascii="Arial" w:hAnsi="Arial" w:cs="Arial"/>
        </w:rPr>
        <w:t>perform the following activities</w:t>
      </w:r>
      <w:r w:rsidR="002F4BCF">
        <w:rPr>
          <w:rFonts w:ascii="Arial" w:hAnsi="Arial" w:cs="Arial"/>
        </w:rPr>
        <w:t xml:space="preserve"> in compliance with Federal, State and local r</w:t>
      </w:r>
      <w:r w:rsidR="00BC294E">
        <w:rPr>
          <w:rFonts w:ascii="Arial" w:hAnsi="Arial" w:cs="Arial"/>
        </w:rPr>
        <w:t>egulations</w:t>
      </w:r>
      <w:r w:rsidR="00B94842">
        <w:rPr>
          <w:rFonts w:ascii="Arial" w:hAnsi="Arial" w:cs="Arial"/>
        </w:rPr>
        <w:t>:</w:t>
      </w:r>
    </w:p>
    <w:p w14:paraId="672B9C4F" w14:textId="3D7C8DA7" w:rsidR="00C4461C" w:rsidRDefault="009E5E78" w:rsidP="00B94842">
      <w:pPr>
        <w:pStyle w:val="ListParagraph"/>
        <w:numPr>
          <w:ilvl w:val="1"/>
          <w:numId w:val="37"/>
        </w:numPr>
        <w:rPr>
          <w:rFonts w:ascii="Arial" w:hAnsi="Arial" w:cs="Arial"/>
        </w:rPr>
      </w:pPr>
      <w:r>
        <w:rPr>
          <w:rFonts w:ascii="Arial" w:hAnsi="Arial" w:cs="Arial"/>
        </w:rPr>
        <w:t>Add</w:t>
      </w:r>
      <w:r w:rsidR="00F0602E">
        <w:rPr>
          <w:rFonts w:ascii="Arial" w:hAnsi="Arial" w:cs="Arial"/>
        </w:rPr>
        <w:t xml:space="preserve"> the required </w:t>
      </w:r>
      <w:r w:rsidR="00D92DDC">
        <w:rPr>
          <w:rFonts w:ascii="Arial" w:hAnsi="Arial" w:cs="Arial"/>
        </w:rPr>
        <w:t>KSU</w:t>
      </w:r>
      <w:r w:rsidR="00390723">
        <w:rPr>
          <w:rFonts w:ascii="Arial" w:hAnsi="Arial" w:cs="Arial"/>
        </w:rPr>
        <w:t xml:space="preserve"> </w:t>
      </w:r>
      <w:r w:rsidR="00F0602E">
        <w:rPr>
          <w:rFonts w:ascii="Arial" w:hAnsi="Arial" w:cs="Arial"/>
        </w:rPr>
        <w:t xml:space="preserve">IRB </w:t>
      </w:r>
      <w:r w:rsidR="00BC6C40">
        <w:rPr>
          <w:rFonts w:ascii="Arial" w:hAnsi="Arial" w:cs="Arial"/>
        </w:rPr>
        <w:t xml:space="preserve">or external IRBs ICF </w:t>
      </w:r>
      <w:r w:rsidR="00F0602E">
        <w:rPr>
          <w:rFonts w:ascii="Arial" w:hAnsi="Arial" w:cs="Arial"/>
        </w:rPr>
        <w:t>elements into the</w:t>
      </w:r>
      <w:r w:rsidR="00B83D0A">
        <w:rPr>
          <w:rFonts w:ascii="Arial" w:hAnsi="Arial" w:cs="Arial"/>
        </w:rPr>
        <w:t xml:space="preserve"> clean version of informed consent template using</w:t>
      </w:r>
      <w:r w:rsidR="00F0602E">
        <w:rPr>
          <w:rFonts w:ascii="Arial" w:hAnsi="Arial" w:cs="Arial"/>
        </w:rPr>
        <w:t xml:space="preserve"> lay language relevant to</w:t>
      </w:r>
      <w:r w:rsidR="00B83D0A">
        <w:rPr>
          <w:rFonts w:ascii="Arial" w:hAnsi="Arial" w:cs="Arial"/>
        </w:rPr>
        <w:t xml:space="preserve"> the study</w:t>
      </w:r>
      <w:r w:rsidR="00F0602E">
        <w:rPr>
          <w:rFonts w:ascii="Arial" w:hAnsi="Arial" w:cs="Arial"/>
        </w:rPr>
        <w:t>.</w:t>
      </w:r>
    </w:p>
    <w:p w14:paraId="6C920E27" w14:textId="73E438E5" w:rsidR="00C0013C" w:rsidRPr="00C0013C" w:rsidRDefault="00C0013C" w:rsidP="00C0013C">
      <w:pPr>
        <w:pStyle w:val="ListParagraph"/>
        <w:numPr>
          <w:ilvl w:val="1"/>
          <w:numId w:val="37"/>
        </w:numPr>
        <w:rPr>
          <w:rFonts w:ascii="Arial" w:hAnsi="Arial" w:cs="Arial"/>
        </w:rPr>
      </w:pPr>
      <w:r>
        <w:rPr>
          <w:rFonts w:ascii="Arial" w:hAnsi="Arial" w:cs="Arial"/>
        </w:rPr>
        <w:t>Include a specific statement for applicable clinical trials that refers to the trial’s description on www.clinicaltrials.gov.</w:t>
      </w:r>
    </w:p>
    <w:p w14:paraId="672B9C50" w14:textId="704E3F6F" w:rsidR="002A0865" w:rsidRDefault="002A0865" w:rsidP="00B94842">
      <w:pPr>
        <w:pStyle w:val="ListParagraph"/>
        <w:numPr>
          <w:ilvl w:val="1"/>
          <w:numId w:val="37"/>
        </w:numPr>
        <w:rPr>
          <w:rFonts w:ascii="Arial" w:hAnsi="Arial" w:cs="Arial"/>
        </w:rPr>
      </w:pPr>
      <w:r>
        <w:rPr>
          <w:rFonts w:ascii="Arial" w:hAnsi="Arial" w:cs="Arial"/>
        </w:rPr>
        <w:t>Ensure that all key research personnel listed on the informed co</w:t>
      </w:r>
      <w:r w:rsidR="00BC6C40">
        <w:rPr>
          <w:rFonts w:ascii="Arial" w:hAnsi="Arial" w:cs="Arial"/>
        </w:rPr>
        <w:t xml:space="preserve">nsent form have current </w:t>
      </w:r>
      <w:r>
        <w:rPr>
          <w:rFonts w:ascii="Arial" w:hAnsi="Arial" w:cs="Arial"/>
        </w:rPr>
        <w:t>approved Human Subjects Research Protection Training.</w:t>
      </w:r>
    </w:p>
    <w:p w14:paraId="672B9C51" w14:textId="40A7DE59" w:rsidR="002F4BCF" w:rsidRDefault="009E5E78" w:rsidP="002F4BCF">
      <w:pPr>
        <w:pStyle w:val="ListParagraph"/>
        <w:numPr>
          <w:ilvl w:val="1"/>
          <w:numId w:val="37"/>
        </w:numPr>
        <w:rPr>
          <w:rFonts w:ascii="Arial" w:hAnsi="Arial" w:cs="Arial"/>
        </w:rPr>
      </w:pPr>
      <w:r>
        <w:rPr>
          <w:rFonts w:ascii="Arial" w:hAnsi="Arial" w:cs="Arial"/>
        </w:rPr>
        <w:t xml:space="preserve">Prepare the informed consent form, </w:t>
      </w:r>
      <w:r w:rsidR="00B83D0A">
        <w:rPr>
          <w:rFonts w:ascii="Arial" w:hAnsi="Arial" w:cs="Arial"/>
        </w:rPr>
        <w:t xml:space="preserve">final </w:t>
      </w:r>
      <w:r>
        <w:rPr>
          <w:rFonts w:ascii="Arial" w:hAnsi="Arial" w:cs="Arial"/>
        </w:rPr>
        <w:t xml:space="preserve">protocol, </w:t>
      </w:r>
      <w:r w:rsidR="00BD27B0">
        <w:rPr>
          <w:rFonts w:ascii="Arial" w:hAnsi="Arial" w:cs="Arial"/>
        </w:rPr>
        <w:t>I</w:t>
      </w:r>
      <w:r>
        <w:rPr>
          <w:rFonts w:ascii="Arial" w:hAnsi="Arial" w:cs="Arial"/>
        </w:rPr>
        <w:t>nvestigator</w:t>
      </w:r>
      <w:r w:rsidR="00BD27B0">
        <w:rPr>
          <w:rFonts w:ascii="Arial" w:hAnsi="Arial" w:cs="Arial"/>
        </w:rPr>
        <w:t>’s B</w:t>
      </w:r>
      <w:r>
        <w:rPr>
          <w:rFonts w:ascii="Arial" w:hAnsi="Arial" w:cs="Arial"/>
        </w:rPr>
        <w:t>rochure</w:t>
      </w:r>
      <w:r w:rsidR="00BD27B0">
        <w:rPr>
          <w:rFonts w:ascii="Arial" w:hAnsi="Arial" w:cs="Arial"/>
        </w:rPr>
        <w:t xml:space="preserve"> (IB)</w:t>
      </w:r>
      <w:r>
        <w:rPr>
          <w:rFonts w:ascii="Arial" w:hAnsi="Arial" w:cs="Arial"/>
        </w:rPr>
        <w:t xml:space="preserve">, </w:t>
      </w:r>
      <w:r w:rsidR="00E767F1">
        <w:rPr>
          <w:rFonts w:ascii="Arial" w:hAnsi="Arial" w:cs="Arial"/>
        </w:rPr>
        <w:t xml:space="preserve">and </w:t>
      </w:r>
      <w:r w:rsidR="00B83D0A">
        <w:rPr>
          <w:rFonts w:ascii="Arial" w:hAnsi="Arial" w:cs="Arial"/>
        </w:rPr>
        <w:t xml:space="preserve">all subject </w:t>
      </w:r>
      <w:r w:rsidR="00B83D0A" w:rsidRPr="00413410">
        <w:rPr>
          <w:rFonts w:ascii="Arial" w:hAnsi="Arial" w:cs="Arial"/>
        </w:rPr>
        <w:t>materials including</w:t>
      </w:r>
      <w:r w:rsidRPr="00413410">
        <w:rPr>
          <w:rFonts w:ascii="Arial" w:hAnsi="Arial" w:cs="Arial"/>
        </w:rPr>
        <w:t xml:space="preserve"> </w:t>
      </w:r>
      <w:r w:rsidR="00353904" w:rsidRPr="00413410">
        <w:rPr>
          <w:rFonts w:ascii="Arial" w:hAnsi="Arial" w:cs="Arial"/>
        </w:rPr>
        <w:t xml:space="preserve">a written copy of </w:t>
      </w:r>
      <w:r w:rsidR="00D766E2" w:rsidRPr="00413410">
        <w:rPr>
          <w:rFonts w:ascii="Arial" w:hAnsi="Arial" w:cs="Arial"/>
        </w:rPr>
        <w:t>verbal script</w:t>
      </w:r>
      <w:r w:rsidR="00413410" w:rsidRPr="00413410">
        <w:rPr>
          <w:rFonts w:ascii="Arial" w:hAnsi="Arial" w:cs="Arial"/>
        </w:rPr>
        <w:t xml:space="preserve"> or short form</w:t>
      </w:r>
      <w:r w:rsidR="00353904" w:rsidRPr="00413410">
        <w:rPr>
          <w:rFonts w:ascii="Arial" w:hAnsi="Arial" w:cs="Arial"/>
        </w:rPr>
        <w:t xml:space="preserve"> presented to subject or LAR summarizing</w:t>
      </w:r>
      <w:r w:rsidR="00D766E2" w:rsidRPr="00413410">
        <w:rPr>
          <w:rFonts w:ascii="Arial" w:hAnsi="Arial" w:cs="Arial"/>
        </w:rPr>
        <w:t xml:space="preserve"> informed consent process,</w:t>
      </w:r>
      <w:r w:rsidR="00D766E2">
        <w:rPr>
          <w:rFonts w:ascii="Arial" w:hAnsi="Arial" w:cs="Arial"/>
        </w:rPr>
        <w:t xml:space="preserve"> </w:t>
      </w:r>
      <w:r>
        <w:rPr>
          <w:rFonts w:ascii="Arial" w:hAnsi="Arial" w:cs="Arial"/>
        </w:rPr>
        <w:t>questionnaires, flyers and other recruitment materials for critical review by the PI prior to IRB submission.</w:t>
      </w:r>
    </w:p>
    <w:p w14:paraId="672B9C52" w14:textId="550260D3" w:rsidR="002F4BCF" w:rsidRDefault="00353904" w:rsidP="002F4BCF">
      <w:pPr>
        <w:pStyle w:val="ListParagraph"/>
        <w:numPr>
          <w:ilvl w:val="1"/>
          <w:numId w:val="37"/>
        </w:numPr>
        <w:rPr>
          <w:rFonts w:ascii="Arial" w:hAnsi="Arial" w:cs="Arial"/>
        </w:rPr>
      </w:pPr>
      <w:r>
        <w:rPr>
          <w:rFonts w:ascii="Arial" w:hAnsi="Arial" w:cs="Arial"/>
        </w:rPr>
        <w:t xml:space="preserve">Submit the </w:t>
      </w:r>
      <w:r w:rsidR="002F4BCF">
        <w:rPr>
          <w:rFonts w:ascii="Arial" w:hAnsi="Arial" w:cs="Arial"/>
        </w:rPr>
        <w:t>informed consent form with supporting documents</w:t>
      </w:r>
      <w:r>
        <w:rPr>
          <w:rFonts w:ascii="Arial" w:hAnsi="Arial" w:cs="Arial"/>
        </w:rPr>
        <w:t xml:space="preserve"> referenced abo</w:t>
      </w:r>
      <w:r w:rsidR="00EA434A">
        <w:rPr>
          <w:rFonts w:ascii="Arial" w:hAnsi="Arial" w:cs="Arial"/>
        </w:rPr>
        <w:t>ve</w:t>
      </w:r>
      <w:r w:rsidR="002F4BCF">
        <w:rPr>
          <w:rFonts w:ascii="Arial" w:hAnsi="Arial" w:cs="Arial"/>
        </w:rPr>
        <w:t xml:space="preserve"> for IRB review</w:t>
      </w:r>
      <w:r w:rsidR="002F4BCF" w:rsidRPr="00BC294E">
        <w:rPr>
          <w:rFonts w:ascii="Arial" w:hAnsi="Arial" w:cs="Arial"/>
        </w:rPr>
        <w:t xml:space="preserve"> </w:t>
      </w:r>
      <w:r w:rsidR="002F4BCF" w:rsidRPr="00BC294E">
        <w:rPr>
          <w:rFonts w:ascii="Arial" w:hAnsi="Arial" w:cs="Arial"/>
          <w:u w:val="single"/>
        </w:rPr>
        <w:t>after</w:t>
      </w:r>
      <w:r w:rsidR="00BD27B0">
        <w:rPr>
          <w:rFonts w:ascii="Arial" w:hAnsi="Arial" w:cs="Arial"/>
        </w:rPr>
        <w:t xml:space="preserve"> PI approval is obtained.</w:t>
      </w:r>
    </w:p>
    <w:p w14:paraId="672B9C53" w14:textId="77777777" w:rsidR="002F4BCF" w:rsidRDefault="00D66648" w:rsidP="002F4BCF">
      <w:pPr>
        <w:pStyle w:val="ListParagraph"/>
        <w:numPr>
          <w:ilvl w:val="1"/>
          <w:numId w:val="37"/>
        </w:numPr>
        <w:rPr>
          <w:rFonts w:ascii="Arial" w:hAnsi="Arial" w:cs="Arial"/>
        </w:rPr>
      </w:pPr>
      <w:r w:rsidRPr="002F4BCF">
        <w:rPr>
          <w:rFonts w:ascii="Arial" w:hAnsi="Arial" w:cs="Arial"/>
        </w:rPr>
        <w:t xml:space="preserve"> </w:t>
      </w:r>
      <w:r w:rsidR="00BD27B0">
        <w:rPr>
          <w:rFonts w:ascii="Arial" w:hAnsi="Arial" w:cs="Arial"/>
        </w:rPr>
        <w:t xml:space="preserve">Ensure that the </w:t>
      </w:r>
      <w:r w:rsidRPr="002F4BCF">
        <w:rPr>
          <w:rFonts w:ascii="Arial" w:hAnsi="Arial" w:cs="Arial"/>
        </w:rPr>
        <w:t xml:space="preserve">informed consent form </w:t>
      </w:r>
      <w:r w:rsidR="00BD27B0">
        <w:rPr>
          <w:rFonts w:ascii="Arial" w:hAnsi="Arial" w:cs="Arial"/>
        </w:rPr>
        <w:t xml:space="preserve">is </w:t>
      </w:r>
      <w:r w:rsidR="00BD27B0" w:rsidRPr="00EA434A">
        <w:rPr>
          <w:rFonts w:ascii="Arial" w:hAnsi="Arial" w:cs="Arial"/>
          <w:u w:val="single"/>
        </w:rPr>
        <w:t>not</w:t>
      </w:r>
      <w:r w:rsidR="00BD27B0">
        <w:rPr>
          <w:rFonts w:ascii="Arial" w:hAnsi="Arial" w:cs="Arial"/>
        </w:rPr>
        <w:t xml:space="preserve"> used prior to IRB approval</w:t>
      </w:r>
      <w:r w:rsidR="00B94842" w:rsidRPr="002F4BCF">
        <w:rPr>
          <w:rFonts w:ascii="Arial" w:hAnsi="Arial" w:cs="Arial"/>
        </w:rPr>
        <w:t>.</w:t>
      </w:r>
    </w:p>
    <w:p w14:paraId="137C423F" w14:textId="7DC7B3DC" w:rsidR="00D42217" w:rsidRPr="00D42217" w:rsidRDefault="00D42217" w:rsidP="00D42217">
      <w:pPr>
        <w:pStyle w:val="ListParagraph"/>
        <w:numPr>
          <w:ilvl w:val="1"/>
          <w:numId w:val="37"/>
        </w:numPr>
        <w:rPr>
          <w:rFonts w:ascii="Arial" w:hAnsi="Arial" w:cs="Arial"/>
          <w:b/>
        </w:rPr>
      </w:pPr>
      <w:r>
        <w:rPr>
          <w:rFonts w:ascii="Arial" w:hAnsi="Arial" w:cs="Arial"/>
        </w:rPr>
        <w:t xml:space="preserve"> </w:t>
      </w:r>
      <w:r w:rsidR="00B94842" w:rsidRPr="002F4BCF">
        <w:rPr>
          <w:rFonts w:ascii="Arial" w:hAnsi="Arial" w:cs="Arial"/>
        </w:rPr>
        <w:t>Ensure that the IRB appro</w:t>
      </w:r>
      <w:r w:rsidR="00BD27B0">
        <w:rPr>
          <w:rFonts w:ascii="Arial" w:hAnsi="Arial" w:cs="Arial"/>
        </w:rPr>
        <w:t xml:space="preserve">ved informed consent form </w:t>
      </w:r>
      <w:r w:rsidR="00D766E2">
        <w:rPr>
          <w:rFonts w:ascii="Arial" w:hAnsi="Arial" w:cs="Arial"/>
        </w:rPr>
        <w:t>is documented with</w:t>
      </w:r>
      <w:r w:rsidR="00BC294E">
        <w:rPr>
          <w:rFonts w:ascii="Arial" w:hAnsi="Arial" w:cs="Arial"/>
        </w:rPr>
        <w:t xml:space="preserve"> a valid </w:t>
      </w:r>
      <w:r w:rsidR="00D92DDC">
        <w:rPr>
          <w:rFonts w:ascii="Arial" w:hAnsi="Arial" w:cs="Arial"/>
        </w:rPr>
        <w:t>KSU</w:t>
      </w:r>
      <w:r w:rsidR="00BC294E">
        <w:rPr>
          <w:rFonts w:ascii="Arial" w:hAnsi="Arial" w:cs="Arial"/>
        </w:rPr>
        <w:t xml:space="preserve"> IRB watermark and</w:t>
      </w:r>
      <w:r w:rsidR="00D6047E">
        <w:rPr>
          <w:rFonts w:ascii="Arial" w:hAnsi="Arial" w:cs="Arial"/>
        </w:rPr>
        <w:t xml:space="preserve"> date</w:t>
      </w:r>
      <w:r w:rsidR="00D766E2">
        <w:rPr>
          <w:rFonts w:ascii="Arial" w:hAnsi="Arial" w:cs="Arial"/>
        </w:rPr>
        <w:t xml:space="preserve">. </w:t>
      </w:r>
      <w:r w:rsidR="00204540">
        <w:rPr>
          <w:rFonts w:ascii="Arial" w:hAnsi="Arial" w:cs="Arial"/>
        </w:rPr>
        <w:t xml:space="preserve">    </w:t>
      </w:r>
    </w:p>
    <w:p w14:paraId="672B9C55" w14:textId="77777777" w:rsidR="00D766E2" w:rsidRDefault="00D766E2" w:rsidP="002A0865">
      <w:pPr>
        <w:pStyle w:val="ListParagraph"/>
        <w:numPr>
          <w:ilvl w:val="1"/>
          <w:numId w:val="37"/>
        </w:numPr>
        <w:rPr>
          <w:rFonts w:ascii="Arial" w:hAnsi="Arial" w:cs="Arial"/>
        </w:rPr>
      </w:pPr>
      <w:r>
        <w:rPr>
          <w:rFonts w:ascii="Arial" w:hAnsi="Arial" w:cs="Arial"/>
        </w:rPr>
        <w:t xml:space="preserve">Retain a master copy of the </w:t>
      </w:r>
      <w:r w:rsidR="00A45ED3">
        <w:rPr>
          <w:rFonts w:ascii="Arial" w:hAnsi="Arial" w:cs="Arial"/>
        </w:rPr>
        <w:t xml:space="preserve">IRB approval letter for the protocol and the </w:t>
      </w:r>
      <w:r w:rsidR="00BC294E">
        <w:rPr>
          <w:rFonts w:ascii="Arial" w:hAnsi="Arial" w:cs="Arial"/>
        </w:rPr>
        <w:t xml:space="preserve">approved </w:t>
      </w:r>
      <w:r>
        <w:rPr>
          <w:rFonts w:ascii="Arial" w:hAnsi="Arial" w:cs="Arial"/>
        </w:rPr>
        <w:t xml:space="preserve">IRB </w:t>
      </w:r>
      <w:r w:rsidR="00A45ED3">
        <w:rPr>
          <w:rFonts w:ascii="Arial" w:hAnsi="Arial" w:cs="Arial"/>
        </w:rPr>
        <w:t>stamp</w:t>
      </w:r>
      <w:r w:rsidR="00BC294E">
        <w:rPr>
          <w:rFonts w:ascii="Arial" w:hAnsi="Arial" w:cs="Arial"/>
        </w:rPr>
        <w:t>ed</w:t>
      </w:r>
      <w:r w:rsidR="00A45ED3">
        <w:rPr>
          <w:rFonts w:ascii="Arial" w:hAnsi="Arial" w:cs="Arial"/>
        </w:rPr>
        <w:t xml:space="preserve"> </w:t>
      </w:r>
      <w:r>
        <w:rPr>
          <w:rFonts w:ascii="Arial" w:hAnsi="Arial" w:cs="Arial"/>
        </w:rPr>
        <w:t xml:space="preserve">informed consent form in the </w:t>
      </w:r>
      <w:r w:rsidR="00A45ED3">
        <w:rPr>
          <w:rFonts w:ascii="Arial" w:hAnsi="Arial" w:cs="Arial"/>
        </w:rPr>
        <w:t xml:space="preserve">study </w:t>
      </w:r>
      <w:r>
        <w:rPr>
          <w:rFonts w:ascii="Arial" w:hAnsi="Arial" w:cs="Arial"/>
        </w:rPr>
        <w:t>regulatory file</w:t>
      </w:r>
      <w:r w:rsidR="00B94842" w:rsidRPr="002F4BCF">
        <w:rPr>
          <w:rFonts w:ascii="Arial" w:hAnsi="Arial" w:cs="Arial"/>
        </w:rPr>
        <w:t>.</w:t>
      </w:r>
    </w:p>
    <w:p w14:paraId="1C313E91" w14:textId="77777777" w:rsidR="004B687B" w:rsidRPr="002A0865" w:rsidRDefault="004B687B" w:rsidP="004B687B">
      <w:pPr>
        <w:pStyle w:val="ListParagraph"/>
        <w:ind w:left="1500"/>
        <w:rPr>
          <w:rFonts w:ascii="Arial" w:hAnsi="Arial" w:cs="Arial"/>
        </w:rPr>
      </w:pPr>
    </w:p>
    <w:p w14:paraId="672B9C56" w14:textId="77777777" w:rsidR="002A0865" w:rsidRPr="002A0865" w:rsidRDefault="007B7572" w:rsidP="002A0865">
      <w:pPr>
        <w:pStyle w:val="ListParagraph"/>
        <w:numPr>
          <w:ilvl w:val="0"/>
          <w:numId w:val="37"/>
        </w:numPr>
        <w:rPr>
          <w:rFonts w:ascii="Arial" w:hAnsi="Arial" w:cs="Arial"/>
        </w:rPr>
      </w:pPr>
      <w:r>
        <w:rPr>
          <w:rFonts w:ascii="Arial" w:hAnsi="Arial" w:cs="Arial"/>
        </w:rPr>
        <w:t>The PI</w:t>
      </w:r>
      <w:r w:rsidR="005714DB">
        <w:rPr>
          <w:rFonts w:ascii="Arial" w:hAnsi="Arial" w:cs="Arial"/>
        </w:rPr>
        <w:t xml:space="preserve"> </w:t>
      </w:r>
      <w:r w:rsidR="00726587">
        <w:rPr>
          <w:rFonts w:ascii="Arial" w:hAnsi="Arial" w:cs="Arial"/>
        </w:rPr>
        <w:t xml:space="preserve">and/or other key personnel </w:t>
      </w:r>
      <w:r w:rsidR="002A0865">
        <w:rPr>
          <w:rFonts w:ascii="Arial" w:hAnsi="Arial" w:cs="Arial"/>
        </w:rPr>
        <w:t xml:space="preserve">obtaining informed consent </w:t>
      </w:r>
      <w:r w:rsidR="005714DB">
        <w:rPr>
          <w:rFonts w:ascii="Arial" w:hAnsi="Arial" w:cs="Arial"/>
        </w:rPr>
        <w:t xml:space="preserve">will </w:t>
      </w:r>
      <w:r w:rsidR="00726587">
        <w:rPr>
          <w:rFonts w:ascii="Arial" w:hAnsi="Arial" w:cs="Arial"/>
        </w:rPr>
        <w:t>:</w:t>
      </w:r>
    </w:p>
    <w:p w14:paraId="672B9C57" w14:textId="2E2B9EBF" w:rsidR="002A0865" w:rsidRDefault="002A0865" w:rsidP="00D1469D">
      <w:pPr>
        <w:pStyle w:val="ListParagraph"/>
        <w:numPr>
          <w:ilvl w:val="1"/>
          <w:numId w:val="37"/>
        </w:numPr>
        <w:ind w:hanging="450"/>
        <w:rPr>
          <w:rFonts w:ascii="Arial" w:hAnsi="Arial" w:cs="Arial"/>
        </w:rPr>
      </w:pPr>
      <w:r>
        <w:rPr>
          <w:rFonts w:ascii="Arial" w:hAnsi="Arial" w:cs="Arial"/>
        </w:rPr>
        <w:t xml:space="preserve">Possess current </w:t>
      </w:r>
      <w:r w:rsidR="00D92DDC">
        <w:rPr>
          <w:rFonts w:ascii="Arial" w:hAnsi="Arial" w:cs="Arial"/>
        </w:rPr>
        <w:t>KSU</w:t>
      </w:r>
      <w:r>
        <w:rPr>
          <w:rFonts w:ascii="Arial" w:hAnsi="Arial" w:cs="Arial"/>
        </w:rPr>
        <w:t xml:space="preserve"> IRB</w:t>
      </w:r>
      <w:r w:rsidR="00E767F1">
        <w:rPr>
          <w:rFonts w:ascii="Arial" w:hAnsi="Arial" w:cs="Arial"/>
        </w:rPr>
        <w:t>-</w:t>
      </w:r>
      <w:r>
        <w:rPr>
          <w:rFonts w:ascii="Arial" w:hAnsi="Arial" w:cs="Arial"/>
        </w:rPr>
        <w:t>approved Human Subjects Research protection training</w:t>
      </w:r>
      <w:r w:rsidR="00413410">
        <w:rPr>
          <w:rFonts w:ascii="Arial" w:hAnsi="Arial" w:cs="Arial"/>
        </w:rPr>
        <w:t xml:space="preserve">. The PI </w:t>
      </w:r>
      <w:r w:rsidRPr="00413410">
        <w:rPr>
          <w:rFonts w:ascii="Arial" w:hAnsi="Arial" w:cs="Arial"/>
        </w:rPr>
        <w:t xml:space="preserve">must be listed on the informed consent </w:t>
      </w:r>
      <w:r w:rsidRPr="00D52182">
        <w:rPr>
          <w:rFonts w:ascii="Arial" w:hAnsi="Arial" w:cs="Arial"/>
        </w:rPr>
        <w:t>form</w:t>
      </w:r>
      <w:r w:rsidR="00413410" w:rsidRPr="00413410">
        <w:rPr>
          <w:rFonts w:ascii="Arial" w:hAnsi="Arial" w:cs="Arial"/>
        </w:rPr>
        <w:t>,</w:t>
      </w:r>
      <w:r w:rsidR="00413410">
        <w:rPr>
          <w:rFonts w:ascii="Arial" w:hAnsi="Arial" w:cs="Arial"/>
        </w:rPr>
        <w:t xml:space="preserve"> however </w:t>
      </w:r>
      <w:r w:rsidR="00413410" w:rsidRPr="00413410">
        <w:rPr>
          <w:rFonts w:ascii="Arial" w:hAnsi="Arial" w:cs="Arial"/>
        </w:rPr>
        <w:t xml:space="preserve">other research staff may be involved and can act on behalf of the </w:t>
      </w:r>
      <w:r w:rsidR="00413410">
        <w:rPr>
          <w:rFonts w:ascii="Arial" w:hAnsi="Arial" w:cs="Arial"/>
        </w:rPr>
        <w:t>PI.</w:t>
      </w:r>
    </w:p>
    <w:p w14:paraId="672B9C58" w14:textId="278DF5AC" w:rsidR="002A0865" w:rsidRDefault="002A0865" w:rsidP="00D42217">
      <w:pPr>
        <w:pStyle w:val="ListParagraph"/>
        <w:numPr>
          <w:ilvl w:val="1"/>
          <w:numId w:val="37"/>
        </w:numPr>
        <w:ind w:hanging="450"/>
        <w:rPr>
          <w:rFonts w:ascii="Arial" w:hAnsi="Arial" w:cs="Arial"/>
        </w:rPr>
      </w:pPr>
      <w:r>
        <w:rPr>
          <w:rFonts w:ascii="Arial" w:hAnsi="Arial" w:cs="Arial"/>
        </w:rPr>
        <w:t>Ascertain that the most current IRB stamped informed consent form is used prior to discussion with the potential subject.</w:t>
      </w:r>
    </w:p>
    <w:p w14:paraId="68792BBE" w14:textId="77777777" w:rsidR="00D42217" w:rsidRDefault="00D42217" w:rsidP="00D42217">
      <w:pPr>
        <w:pStyle w:val="ListParagraph"/>
        <w:ind w:left="1350"/>
        <w:rPr>
          <w:rFonts w:ascii="Arial" w:hAnsi="Arial" w:cs="Arial"/>
        </w:rPr>
      </w:pPr>
    </w:p>
    <w:p w14:paraId="053BA6A5" w14:textId="31D31CAF" w:rsidR="00D42217" w:rsidRDefault="00D42217" w:rsidP="00D42217">
      <w:pPr>
        <w:pStyle w:val="ListParagraph"/>
        <w:ind w:left="360"/>
      </w:pPr>
      <w:r w:rsidRPr="00D42217">
        <w:rPr>
          <w:rFonts w:ascii="Arial" w:hAnsi="Arial" w:cs="Arial"/>
          <w:b/>
        </w:rPr>
        <w:lastRenderedPageBreak/>
        <w:t>PROCEDURE (cont.):</w:t>
      </w:r>
    </w:p>
    <w:p w14:paraId="672B9C59" w14:textId="0C1694E4" w:rsidR="00A45ED3" w:rsidRPr="002A0865" w:rsidRDefault="00A45ED3" w:rsidP="00CC2AB3">
      <w:pPr>
        <w:pStyle w:val="ListParagraph"/>
        <w:numPr>
          <w:ilvl w:val="1"/>
          <w:numId w:val="37"/>
        </w:numPr>
        <w:ind w:hanging="510"/>
        <w:rPr>
          <w:rFonts w:ascii="Arial" w:hAnsi="Arial" w:cs="Arial"/>
        </w:rPr>
      </w:pPr>
      <w:r w:rsidRPr="002A0865">
        <w:rPr>
          <w:rFonts w:ascii="Arial" w:hAnsi="Arial" w:cs="Arial"/>
        </w:rPr>
        <w:t>Ensure that the informed consent process i</w:t>
      </w:r>
      <w:r w:rsidR="00BF4AAB">
        <w:rPr>
          <w:rFonts w:ascii="Arial" w:hAnsi="Arial" w:cs="Arial"/>
        </w:rPr>
        <w:t>s</w:t>
      </w:r>
      <w:r w:rsidRPr="002A0865">
        <w:rPr>
          <w:rFonts w:ascii="Arial" w:hAnsi="Arial" w:cs="Arial"/>
        </w:rPr>
        <w:t xml:space="preserve"> conducted in a </w:t>
      </w:r>
      <w:r w:rsidR="00D94DBB">
        <w:rPr>
          <w:rFonts w:ascii="Arial" w:hAnsi="Arial" w:cs="Arial"/>
        </w:rPr>
        <w:t xml:space="preserve">quiet, comfortable and </w:t>
      </w:r>
      <w:r w:rsidRPr="002A0865">
        <w:rPr>
          <w:rFonts w:ascii="Arial" w:hAnsi="Arial" w:cs="Arial"/>
        </w:rPr>
        <w:t>private setting.</w:t>
      </w:r>
    </w:p>
    <w:p w14:paraId="672B9C5A" w14:textId="77777777" w:rsidR="00726587" w:rsidRDefault="001E458A" w:rsidP="00CC2AB3">
      <w:pPr>
        <w:pStyle w:val="ListParagraph"/>
        <w:numPr>
          <w:ilvl w:val="1"/>
          <w:numId w:val="37"/>
        </w:numPr>
        <w:ind w:hanging="510"/>
        <w:rPr>
          <w:rFonts w:ascii="Arial" w:hAnsi="Arial" w:cs="Arial"/>
        </w:rPr>
      </w:pPr>
      <w:r w:rsidRPr="00D52182">
        <w:rPr>
          <w:rFonts w:ascii="Arial" w:hAnsi="Arial" w:cs="Arial"/>
        </w:rPr>
        <w:t>Properly</w:t>
      </w:r>
      <w:r>
        <w:rPr>
          <w:rFonts w:ascii="Arial" w:hAnsi="Arial" w:cs="Arial"/>
        </w:rPr>
        <w:t xml:space="preserve"> d</w:t>
      </w:r>
      <w:r w:rsidR="005714DB" w:rsidRPr="00726587">
        <w:rPr>
          <w:rFonts w:ascii="Arial" w:hAnsi="Arial" w:cs="Arial"/>
        </w:rPr>
        <w:t>iscuss</w:t>
      </w:r>
      <w:r>
        <w:rPr>
          <w:rFonts w:ascii="Arial" w:hAnsi="Arial" w:cs="Arial"/>
        </w:rPr>
        <w:t>/inform potential subjects regarding study events, risks/benefits</w:t>
      </w:r>
      <w:r w:rsidR="00EE1D92">
        <w:rPr>
          <w:rFonts w:ascii="Arial" w:hAnsi="Arial" w:cs="Arial"/>
        </w:rPr>
        <w:t>,</w:t>
      </w:r>
      <w:r>
        <w:rPr>
          <w:rFonts w:ascii="Arial" w:hAnsi="Arial" w:cs="Arial"/>
        </w:rPr>
        <w:t xml:space="preserve"> and other information detailed in elements of the informed consent form</w:t>
      </w:r>
      <w:r w:rsidR="005714DB" w:rsidRPr="00726587">
        <w:rPr>
          <w:rFonts w:ascii="Arial" w:hAnsi="Arial" w:cs="Arial"/>
        </w:rPr>
        <w:t xml:space="preserve"> to ensure that he/she understands the content and mean</w:t>
      </w:r>
      <w:r>
        <w:rPr>
          <w:rFonts w:ascii="Arial" w:hAnsi="Arial" w:cs="Arial"/>
        </w:rPr>
        <w:t>ing of the research related information</w:t>
      </w:r>
      <w:r w:rsidR="005714DB" w:rsidRPr="00726587">
        <w:rPr>
          <w:rFonts w:ascii="Arial" w:hAnsi="Arial" w:cs="Arial"/>
        </w:rPr>
        <w:t xml:space="preserve">.  </w:t>
      </w:r>
    </w:p>
    <w:p w14:paraId="7504BC7C" w14:textId="3E8EBD0C" w:rsidR="004B687B" w:rsidRPr="00C0013C" w:rsidRDefault="007F3E40" w:rsidP="00CC2AB3">
      <w:pPr>
        <w:pStyle w:val="ListParagraph"/>
        <w:numPr>
          <w:ilvl w:val="1"/>
          <w:numId w:val="37"/>
        </w:numPr>
        <w:ind w:hanging="510"/>
        <w:rPr>
          <w:rFonts w:ascii="Arial" w:hAnsi="Arial" w:cs="Arial"/>
        </w:rPr>
      </w:pPr>
      <w:r>
        <w:rPr>
          <w:rFonts w:ascii="Arial" w:hAnsi="Arial" w:cs="Arial"/>
        </w:rPr>
        <w:t>Ensure that</w:t>
      </w:r>
      <w:r w:rsidRPr="00412021">
        <w:rPr>
          <w:rFonts w:ascii="Arial" w:hAnsi="Arial" w:cs="Arial"/>
        </w:rPr>
        <w:t xml:space="preserve"> the subject can </w:t>
      </w:r>
      <w:r w:rsidR="007B7572">
        <w:rPr>
          <w:rFonts w:ascii="Arial" w:hAnsi="Arial" w:cs="Arial"/>
        </w:rPr>
        <w:t xml:space="preserve">provide voluntary </w:t>
      </w:r>
      <w:r w:rsidRPr="00412021">
        <w:rPr>
          <w:rFonts w:ascii="Arial" w:hAnsi="Arial" w:cs="Arial"/>
        </w:rPr>
        <w:t xml:space="preserve">consent </w:t>
      </w:r>
      <w:r w:rsidRPr="007F3E40">
        <w:rPr>
          <w:rFonts w:ascii="Arial" w:hAnsi="Arial" w:cs="Arial"/>
          <w:bCs/>
        </w:rPr>
        <w:t>free from coercion or other undue influence</w:t>
      </w:r>
      <w:r w:rsidRPr="007F3E40">
        <w:rPr>
          <w:rFonts w:ascii="Arial" w:hAnsi="Arial" w:cs="Arial"/>
          <w:bCs/>
        </w:rPr>
        <w:fldChar w:fldCharType="begin"/>
      </w:r>
      <w:r w:rsidRPr="007F3E40">
        <w:rPr>
          <w:rFonts w:ascii="Arial" w:hAnsi="Arial" w:cs="Arial"/>
        </w:rPr>
        <w:instrText xml:space="preserve"> XE "</w:instrText>
      </w:r>
      <w:r w:rsidRPr="007F3E40">
        <w:rPr>
          <w:rFonts w:ascii="Arial" w:hAnsi="Arial" w:cs="Arial"/>
          <w:bCs/>
        </w:rPr>
        <w:instrText>coercion or other undue influence</w:instrText>
      </w:r>
      <w:r w:rsidRPr="007F3E40">
        <w:rPr>
          <w:rFonts w:ascii="Arial" w:hAnsi="Arial" w:cs="Arial"/>
        </w:rPr>
        <w:instrText xml:space="preserve">" </w:instrText>
      </w:r>
      <w:r w:rsidRPr="007F3E40">
        <w:rPr>
          <w:rFonts w:ascii="Arial" w:hAnsi="Arial" w:cs="Arial"/>
          <w:bCs/>
        </w:rPr>
        <w:fldChar w:fldCharType="end"/>
      </w:r>
      <w:r w:rsidRPr="007F3E40">
        <w:rPr>
          <w:rFonts w:ascii="Arial" w:hAnsi="Arial" w:cs="Arial"/>
        </w:rPr>
        <w:t>.</w:t>
      </w:r>
    </w:p>
    <w:p w14:paraId="672B9C5C" w14:textId="77777777" w:rsidR="007B7572" w:rsidRPr="007F2CA1" w:rsidRDefault="00726587" w:rsidP="00CC2AB3">
      <w:pPr>
        <w:pStyle w:val="ListParagraph"/>
        <w:numPr>
          <w:ilvl w:val="1"/>
          <w:numId w:val="37"/>
        </w:numPr>
        <w:ind w:hanging="510"/>
        <w:rPr>
          <w:rFonts w:ascii="Arial" w:hAnsi="Arial" w:cs="Arial"/>
        </w:rPr>
      </w:pPr>
      <w:r>
        <w:rPr>
          <w:rFonts w:ascii="Arial" w:hAnsi="Arial" w:cs="Arial"/>
        </w:rPr>
        <w:t>P</w:t>
      </w:r>
      <w:r w:rsidR="001E458A">
        <w:rPr>
          <w:rFonts w:ascii="Arial" w:hAnsi="Arial" w:cs="Arial"/>
        </w:rPr>
        <w:t>rovide</w:t>
      </w:r>
      <w:r w:rsidR="006143EE" w:rsidRPr="00726587">
        <w:rPr>
          <w:rFonts w:ascii="Arial" w:hAnsi="Arial" w:cs="Arial"/>
        </w:rPr>
        <w:t xml:space="preserve"> the potential subject</w:t>
      </w:r>
      <w:r w:rsidR="00BC294E">
        <w:rPr>
          <w:rFonts w:ascii="Arial" w:hAnsi="Arial" w:cs="Arial"/>
        </w:rPr>
        <w:t xml:space="preserve"> </w:t>
      </w:r>
      <w:r w:rsidR="00B0689D">
        <w:rPr>
          <w:rFonts w:ascii="Arial" w:hAnsi="Arial" w:cs="Arial"/>
        </w:rPr>
        <w:t>sufficient</w:t>
      </w:r>
      <w:r w:rsidR="001E458A">
        <w:rPr>
          <w:rFonts w:ascii="Arial" w:hAnsi="Arial" w:cs="Arial"/>
        </w:rPr>
        <w:t xml:space="preserve"> time</w:t>
      </w:r>
      <w:r w:rsidR="006143EE" w:rsidRPr="00726587">
        <w:rPr>
          <w:rFonts w:ascii="Arial" w:hAnsi="Arial" w:cs="Arial"/>
        </w:rPr>
        <w:t xml:space="preserve"> to </w:t>
      </w:r>
      <w:r w:rsidR="00B0689D">
        <w:rPr>
          <w:rFonts w:ascii="Arial" w:hAnsi="Arial" w:cs="Arial"/>
        </w:rPr>
        <w:t>consid</w:t>
      </w:r>
      <w:r w:rsidR="007F3E40">
        <w:rPr>
          <w:rFonts w:ascii="Arial" w:hAnsi="Arial" w:cs="Arial"/>
        </w:rPr>
        <w:t>er all options</w:t>
      </w:r>
      <w:r w:rsidR="00B0689D">
        <w:rPr>
          <w:rFonts w:ascii="Arial" w:hAnsi="Arial" w:cs="Arial"/>
        </w:rPr>
        <w:t xml:space="preserve">. Allow him/her ample time to </w:t>
      </w:r>
      <w:r w:rsidR="006143EE" w:rsidRPr="00726587">
        <w:rPr>
          <w:rFonts w:ascii="Arial" w:hAnsi="Arial" w:cs="Arial"/>
        </w:rPr>
        <w:t>read, re</w:t>
      </w:r>
      <w:r w:rsidR="00CD442A">
        <w:rPr>
          <w:rFonts w:ascii="Arial" w:hAnsi="Arial" w:cs="Arial"/>
        </w:rPr>
        <w:t>view,</w:t>
      </w:r>
      <w:r w:rsidR="00032A62">
        <w:rPr>
          <w:rFonts w:ascii="Arial" w:hAnsi="Arial" w:cs="Arial"/>
        </w:rPr>
        <w:t xml:space="preserve"> ask questions</w:t>
      </w:r>
      <w:r w:rsidR="00CD442A">
        <w:rPr>
          <w:rFonts w:ascii="Arial" w:hAnsi="Arial" w:cs="Arial"/>
        </w:rPr>
        <w:t xml:space="preserve"> and</w:t>
      </w:r>
      <w:r w:rsidR="00CD442A">
        <w:rPr>
          <w:rFonts w:ascii="Arial" w:hAnsi="Arial" w:cs="Arial"/>
          <w:color w:val="000000"/>
          <w:sz w:val="23"/>
          <w:szCs w:val="23"/>
        </w:rPr>
        <w:t>,</w:t>
      </w:r>
      <w:r w:rsidR="00BC294E" w:rsidRPr="00CD442A">
        <w:rPr>
          <w:rFonts w:ascii="Arial" w:hAnsi="Arial" w:cs="Arial"/>
          <w:color w:val="000000"/>
          <w:sz w:val="23"/>
          <w:szCs w:val="23"/>
        </w:rPr>
        <w:t xml:space="preserve"> if applicable</w:t>
      </w:r>
      <w:r w:rsidR="00CD442A">
        <w:rPr>
          <w:rFonts w:ascii="Arial" w:hAnsi="Arial" w:cs="Arial"/>
          <w:color w:val="000000"/>
          <w:sz w:val="23"/>
          <w:szCs w:val="23"/>
        </w:rPr>
        <w:t>,</w:t>
      </w:r>
      <w:r w:rsidR="00B0689D">
        <w:rPr>
          <w:rFonts w:ascii="Arial" w:hAnsi="Arial" w:cs="Arial"/>
          <w:color w:val="000000"/>
          <w:sz w:val="23"/>
          <w:szCs w:val="23"/>
        </w:rPr>
        <w:t xml:space="preserve"> </w:t>
      </w:r>
      <w:r w:rsidR="00CD442A">
        <w:rPr>
          <w:rFonts w:ascii="Arial" w:hAnsi="Arial" w:cs="Arial"/>
          <w:color w:val="000000"/>
          <w:sz w:val="23"/>
          <w:szCs w:val="23"/>
        </w:rPr>
        <w:t xml:space="preserve">take home the informed consent document </w:t>
      </w:r>
      <w:r w:rsidR="00BC294E" w:rsidRPr="00CD442A">
        <w:rPr>
          <w:rFonts w:ascii="Arial" w:hAnsi="Arial" w:cs="Arial"/>
          <w:color w:val="000000"/>
          <w:sz w:val="23"/>
          <w:szCs w:val="23"/>
        </w:rPr>
        <w:t>to discuss the research with family, friends, and/or others</w:t>
      </w:r>
      <w:r w:rsidR="00B0689D">
        <w:rPr>
          <w:rFonts w:ascii="Times New Roman" w:hAnsi="Times New Roman" w:cs="Times New Roman"/>
          <w:color w:val="000000"/>
          <w:sz w:val="23"/>
          <w:szCs w:val="23"/>
        </w:rPr>
        <w:t xml:space="preserve">.  </w:t>
      </w:r>
    </w:p>
    <w:p w14:paraId="672B9C5E" w14:textId="58C244FC" w:rsidR="007F2CA1" w:rsidRPr="004B687B" w:rsidRDefault="00726587" w:rsidP="00CC2AB3">
      <w:pPr>
        <w:pStyle w:val="ListParagraph"/>
        <w:numPr>
          <w:ilvl w:val="1"/>
          <w:numId w:val="37"/>
        </w:numPr>
        <w:ind w:hanging="510"/>
        <w:rPr>
          <w:rFonts w:ascii="Arial" w:hAnsi="Arial" w:cs="Arial"/>
        </w:rPr>
      </w:pPr>
      <w:r>
        <w:rPr>
          <w:rFonts w:ascii="Arial" w:hAnsi="Arial" w:cs="Arial"/>
        </w:rPr>
        <w:t xml:space="preserve">Ensure that the </w:t>
      </w:r>
      <w:r w:rsidR="009C1A28">
        <w:rPr>
          <w:rFonts w:ascii="Arial" w:hAnsi="Arial" w:cs="Arial"/>
        </w:rPr>
        <w:t>potential subject</w:t>
      </w:r>
      <w:r w:rsidR="005714DB" w:rsidRPr="00726587">
        <w:rPr>
          <w:rFonts w:ascii="Arial" w:hAnsi="Arial" w:cs="Arial"/>
        </w:rPr>
        <w:t xml:space="preserve"> sign</w:t>
      </w:r>
      <w:r w:rsidR="007F3E40">
        <w:rPr>
          <w:rFonts w:ascii="Arial" w:hAnsi="Arial" w:cs="Arial"/>
        </w:rPr>
        <w:t>s</w:t>
      </w:r>
      <w:r w:rsidR="005714DB" w:rsidRPr="00726587">
        <w:rPr>
          <w:rFonts w:ascii="Arial" w:hAnsi="Arial" w:cs="Arial"/>
        </w:rPr>
        <w:t xml:space="preserve"> and date</w:t>
      </w:r>
      <w:r w:rsidR="007F3E40">
        <w:rPr>
          <w:rFonts w:ascii="Arial" w:hAnsi="Arial" w:cs="Arial"/>
        </w:rPr>
        <w:t>s</w:t>
      </w:r>
      <w:r w:rsidR="005714DB" w:rsidRPr="00726587">
        <w:rPr>
          <w:rFonts w:ascii="Arial" w:hAnsi="Arial" w:cs="Arial"/>
        </w:rPr>
        <w:t xml:space="preserve"> the form </w:t>
      </w:r>
      <w:r w:rsidR="00F07203">
        <w:rPr>
          <w:rFonts w:ascii="Arial" w:hAnsi="Arial" w:cs="Arial"/>
        </w:rPr>
        <w:t xml:space="preserve">in ink using legal name </w:t>
      </w:r>
      <w:r w:rsidR="005714DB" w:rsidRPr="00726587">
        <w:rPr>
          <w:rFonts w:ascii="Arial" w:hAnsi="Arial" w:cs="Arial"/>
          <w:u w:val="single"/>
        </w:rPr>
        <w:t>prior</w:t>
      </w:r>
      <w:r w:rsidR="005714DB" w:rsidRPr="00726587">
        <w:rPr>
          <w:rFonts w:ascii="Arial" w:hAnsi="Arial" w:cs="Arial"/>
        </w:rPr>
        <w:t xml:space="preserve"> to initiation of any study related activities.</w:t>
      </w:r>
    </w:p>
    <w:p w14:paraId="672B9C5F" w14:textId="77777777" w:rsidR="009C1A28" w:rsidRPr="00BC294E" w:rsidRDefault="009C1A28" w:rsidP="00CC2AB3">
      <w:pPr>
        <w:pStyle w:val="ListParagraph"/>
        <w:numPr>
          <w:ilvl w:val="1"/>
          <w:numId w:val="37"/>
        </w:numPr>
        <w:ind w:hanging="510"/>
        <w:rPr>
          <w:rFonts w:ascii="Arial" w:hAnsi="Arial" w:cs="Arial"/>
        </w:rPr>
      </w:pPr>
      <w:r>
        <w:rPr>
          <w:rFonts w:ascii="Arial" w:hAnsi="Arial" w:cs="Arial"/>
        </w:rPr>
        <w:t xml:space="preserve">Ensure that the PI and/or </w:t>
      </w:r>
      <w:r w:rsidR="001D5499">
        <w:rPr>
          <w:rFonts w:ascii="Arial" w:hAnsi="Arial" w:cs="Arial"/>
        </w:rPr>
        <w:t xml:space="preserve">key </w:t>
      </w:r>
      <w:r>
        <w:rPr>
          <w:rFonts w:ascii="Arial" w:hAnsi="Arial" w:cs="Arial"/>
        </w:rPr>
        <w:t>research personnel obtaining consent signs and dates the form in ink</w:t>
      </w:r>
      <w:r w:rsidR="001D5499">
        <w:rPr>
          <w:rFonts w:ascii="Arial" w:hAnsi="Arial" w:cs="Arial"/>
        </w:rPr>
        <w:t xml:space="preserve"> as soon as possible after the study participant has signed</w:t>
      </w:r>
      <w:r>
        <w:rPr>
          <w:rFonts w:ascii="Arial" w:hAnsi="Arial" w:cs="Arial"/>
        </w:rPr>
        <w:t>.</w:t>
      </w:r>
    </w:p>
    <w:p w14:paraId="35871A27" w14:textId="77777777" w:rsidR="00EA434A" w:rsidRDefault="001E458A" w:rsidP="00CC2AB3">
      <w:pPr>
        <w:pStyle w:val="ListParagraph"/>
        <w:numPr>
          <w:ilvl w:val="1"/>
          <w:numId w:val="37"/>
        </w:numPr>
        <w:ind w:hanging="510"/>
        <w:jc w:val="both"/>
        <w:rPr>
          <w:rFonts w:ascii="Arial" w:hAnsi="Arial" w:cs="Arial"/>
        </w:rPr>
      </w:pPr>
      <w:r>
        <w:rPr>
          <w:rFonts w:ascii="Arial" w:hAnsi="Arial" w:cs="Arial"/>
        </w:rPr>
        <w:t>Note in the source document that the subject signed the consent form.</w:t>
      </w:r>
    </w:p>
    <w:p w14:paraId="672B9C61" w14:textId="6E94BBD3" w:rsidR="00A45ED3" w:rsidRPr="000F6818" w:rsidRDefault="001E458A" w:rsidP="00CC2AB3">
      <w:pPr>
        <w:pStyle w:val="ListParagraph"/>
        <w:numPr>
          <w:ilvl w:val="1"/>
          <w:numId w:val="37"/>
        </w:numPr>
        <w:ind w:hanging="510"/>
        <w:rPr>
          <w:rFonts w:ascii="Arial" w:hAnsi="Arial" w:cs="Arial"/>
        </w:rPr>
      </w:pPr>
      <w:r w:rsidRPr="00D52182">
        <w:rPr>
          <w:rFonts w:ascii="Arial" w:hAnsi="Arial" w:cs="Arial"/>
        </w:rPr>
        <w:t>Provide the study</w:t>
      </w:r>
      <w:r w:rsidRPr="00413410">
        <w:rPr>
          <w:rFonts w:ascii="Arial" w:hAnsi="Arial" w:cs="Arial"/>
        </w:rPr>
        <w:t xml:space="preserve"> subject</w:t>
      </w:r>
      <w:r w:rsidRPr="000F6818">
        <w:rPr>
          <w:rFonts w:ascii="Arial" w:hAnsi="Arial" w:cs="Arial"/>
        </w:rPr>
        <w:t xml:space="preserve"> with a copy of the signed consent form. File the original signed informed consent form in the study subject’s </w:t>
      </w:r>
      <w:r w:rsidR="00413410">
        <w:rPr>
          <w:rFonts w:ascii="Arial" w:hAnsi="Arial" w:cs="Arial"/>
        </w:rPr>
        <w:t xml:space="preserve">source documents </w:t>
      </w:r>
      <w:r w:rsidR="00D87522">
        <w:rPr>
          <w:rFonts w:ascii="Arial" w:hAnsi="Arial" w:cs="Arial"/>
        </w:rPr>
        <w:t xml:space="preserve">or in a separate binder </w:t>
      </w:r>
      <w:r w:rsidR="00413410">
        <w:rPr>
          <w:rFonts w:ascii="Arial" w:hAnsi="Arial" w:cs="Arial"/>
        </w:rPr>
        <w:t>where</w:t>
      </w:r>
      <w:r w:rsidR="0070415C" w:rsidRPr="000F6818">
        <w:rPr>
          <w:rFonts w:ascii="Arial" w:hAnsi="Arial" w:cs="Arial"/>
        </w:rPr>
        <w:t xml:space="preserve"> it will be available upon IRB request</w:t>
      </w:r>
      <w:r w:rsidR="002A0865" w:rsidRPr="000F6818">
        <w:rPr>
          <w:rFonts w:ascii="Arial" w:hAnsi="Arial" w:cs="Arial"/>
        </w:rPr>
        <w:t>.</w:t>
      </w:r>
    </w:p>
    <w:p w14:paraId="2FDD63E5" w14:textId="07309174" w:rsidR="004B687B" w:rsidRDefault="004856F0" w:rsidP="009E1A57">
      <w:pPr>
        <w:pStyle w:val="ListParagraph"/>
        <w:numPr>
          <w:ilvl w:val="1"/>
          <w:numId w:val="37"/>
        </w:numPr>
        <w:ind w:hanging="510"/>
        <w:rPr>
          <w:rFonts w:ascii="Arial" w:hAnsi="Arial" w:cs="Arial"/>
        </w:rPr>
      </w:pPr>
      <w:r w:rsidRPr="00D52182">
        <w:rPr>
          <w:rFonts w:ascii="Arial" w:hAnsi="Arial" w:cs="Arial"/>
        </w:rPr>
        <w:t>Ensure that</w:t>
      </w:r>
      <w:r w:rsidR="00A45ED3" w:rsidRPr="00413410">
        <w:rPr>
          <w:rFonts w:ascii="Arial" w:hAnsi="Arial" w:cs="Arial"/>
        </w:rPr>
        <w:t xml:space="preserve"> amended</w:t>
      </w:r>
      <w:r w:rsidR="00A45ED3">
        <w:rPr>
          <w:rFonts w:ascii="Arial" w:hAnsi="Arial" w:cs="Arial"/>
        </w:rPr>
        <w:t xml:space="preserve"> informed consent forms</w:t>
      </w:r>
      <w:r>
        <w:rPr>
          <w:rFonts w:ascii="Arial" w:hAnsi="Arial" w:cs="Arial"/>
        </w:rPr>
        <w:t xml:space="preserve"> are signed by all study subjects</w:t>
      </w:r>
      <w:r w:rsidR="00A45ED3">
        <w:rPr>
          <w:rFonts w:ascii="Arial" w:hAnsi="Arial" w:cs="Arial"/>
        </w:rPr>
        <w:t xml:space="preserve">, if applicable per the sponsor or IRB.  Copies of these forms are to be treated as the original informed </w:t>
      </w:r>
      <w:r w:rsidR="00DB2416">
        <w:rPr>
          <w:rFonts w:ascii="Arial" w:hAnsi="Arial" w:cs="Arial"/>
        </w:rPr>
        <w:t xml:space="preserve">consent </w:t>
      </w:r>
      <w:r w:rsidR="00A45ED3">
        <w:rPr>
          <w:rFonts w:ascii="Arial" w:hAnsi="Arial" w:cs="Arial"/>
        </w:rPr>
        <w:t>and should be filed with the original form.</w:t>
      </w:r>
      <w:r w:rsidR="003E538C">
        <w:rPr>
          <w:rFonts w:ascii="Arial" w:hAnsi="Arial" w:cs="Arial"/>
        </w:rPr>
        <w:t xml:space="preserve"> </w:t>
      </w:r>
    </w:p>
    <w:p w14:paraId="672B9C62" w14:textId="5B4E14B1" w:rsidR="00A45ED3" w:rsidRDefault="003E538C" w:rsidP="00CC2AB3">
      <w:pPr>
        <w:pStyle w:val="ListParagraph"/>
        <w:ind w:left="1500"/>
        <w:rPr>
          <w:rFonts w:ascii="Arial" w:hAnsi="Arial" w:cs="Arial"/>
        </w:rPr>
      </w:pPr>
      <w:r>
        <w:rPr>
          <w:rFonts w:ascii="Arial" w:hAnsi="Arial" w:cs="Arial"/>
        </w:rPr>
        <w:t xml:space="preserve"> </w:t>
      </w:r>
    </w:p>
    <w:p w14:paraId="672B9C63" w14:textId="77777777" w:rsidR="007F3E40" w:rsidRPr="005C595E" w:rsidRDefault="00207535" w:rsidP="005C595E">
      <w:pPr>
        <w:pStyle w:val="ListParagraph"/>
        <w:numPr>
          <w:ilvl w:val="0"/>
          <w:numId w:val="37"/>
        </w:numPr>
        <w:rPr>
          <w:rFonts w:ascii="Arial" w:hAnsi="Arial" w:cs="Arial"/>
        </w:rPr>
      </w:pPr>
      <w:r w:rsidRPr="005C595E">
        <w:rPr>
          <w:rFonts w:ascii="Arial" w:hAnsi="Arial" w:cs="Arial"/>
        </w:rPr>
        <w:t xml:space="preserve">An IRB waiver of informed consent </w:t>
      </w:r>
      <w:r w:rsidR="007F3E40" w:rsidRPr="005C595E">
        <w:rPr>
          <w:rFonts w:ascii="Arial" w:hAnsi="Arial" w:cs="Arial"/>
        </w:rPr>
        <w:t xml:space="preserve">for non-FDA studies </w:t>
      </w:r>
      <w:r w:rsidRPr="005C595E">
        <w:rPr>
          <w:rFonts w:ascii="Arial" w:hAnsi="Arial" w:cs="Arial"/>
        </w:rPr>
        <w:t>may be obtained provided the research satisfi</w:t>
      </w:r>
      <w:r w:rsidR="005C595E" w:rsidRPr="005C595E">
        <w:rPr>
          <w:rFonts w:ascii="Arial" w:hAnsi="Arial" w:cs="Arial"/>
        </w:rPr>
        <w:t xml:space="preserve">es all of the required </w:t>
      </w:r>
      <w:r w:rsidR="007F3E40" w:rsidRPr="005C595E">
        <w:rPr>
          <w:rFonts w:ascii="Arial" w:hAnsi="Arial" w:cs="Arial"/>
        </w:rPr>
        <w:t>criteria from 45 CFR 46.116(d)</w:t>
      </w:r>
      <w:r w:rsidR="007F3E40" w:rsidRPr="005C595E">
        <w:rPr>
          <w:rFonts w:ascii="Arial" w:hAnsi="Arial" w:cs="Arial"/>
        </w:rPr>
        <w:fldChar w:fldCharType="begin"/>
      </w:r>
      <w:r w:rsidR="007F3E40">
        <w:instrText xml:space="preserve"> XE "</w:instrText>
      </w:r>
      <w:r w:rsidR="007F3E40" w:rsidRPr="005C595E">
        <w:rPr>
          <w:rFonts w:ascii="Arial" w:hAnsi="Arial" w:cs="Arial"/>
        </w:rPr>
        <w:instrText>45 CFR 46.116(d)</w:instrText>
      </w:r>
      <w:r w:rsidR="007F3E40">
        <w:instrText xml:space="preserve">" </w:instrText>
      </w:r>
      <w:r w:rsidR="007F3E40" w:rsidRPr="005C595E">
        <w:rPr>
          <w:rFonts w:ascii="Arial" w:hAnsi="Arial" w:cs="Arial"/>
        </w:rPr>
        <w:fldChar w:fldCharType="end"/>
      </w:r>
      <w:r w:rsidR="007F3E40" w:rsidRPr="005C595E">
        <w:rPr>
          <w:rFonts w:ascii="Arial" w:hAnsi="Arial" w:cs="Arial"/>
        </w:rPr>
        <w:t xml:space="preserve">:  </w:t>
      </w:r>
    </w:p>
    <w:p w14:paraId="672B9C64" w14:textId="77777777" w:rsidR="005C595E"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 xml:space="preserve">The research involves no more than minimal risk to the subjects. </w:t>
      </w:r>
    </w:p>
    <w:p w14:paraId="339DFC64" w14:textId="77777777" w:rsidR="00D52182"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 xml:space="preserve">The waiver or alteration will not adversely affect the rights and welfare of the subjects. </w:t>
      </w:r>
    </w:p>
    <w:p w14:paraId="672B9C66" w14:textId="77777777" w:rsidR="005C595E"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The research could not practicably be carried out without the waiver or alterati</w:t>
      </w:r>
      <w:r w:rsidR="005C595E">
        <w:rPr>
          <w:rFonts w:ascii="Arial" w:hAnsi="Arial" w:cs="Arial"/>
        </w:rPr>
        <w:t>on.</w:t>
      </w:r>
    </w:p>
    <w:p w14:paraId="672B9C67" w14:textId="77777777" w:rsidR="005C595E"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 xml:space="preserve">Whenever appropriate, the subjects will be provided with additional pertinent information after participation. </w:t>
      </w:r>
    </w:p>
    <w:p w14:paraId="787F4397" w14:textId="76B0181D" w:rsidR="00D42217" w:rsidRPr="00D6047E" w:rsidRDefault="00D6047E" w:rsidP="00D6047E">
      <w:pPr>
        <w:pStyle w:val="ListParagraph"/>
        <w:numPr>
          <w:ilvl w:val="1"/>
          <w:numId w:val="37"/>
        </w:numPr>
        <w:spacing w:after="0" w:line="240" w:lineRule="auto"/>
        <w:ind w:hanging="450"/>
        <w:rPr>
          <w:rStyle w:val="Hyperlink"/>
          <w:rFonts w:ascii="Arial" w:hAnsi="Arial" w:cs="Arial"/>
          <w:color w:val="auto"/>
          <w:u w:val="none"/>
        </w:rPr>
      </w:pPr>
      <w:r>
        <w:rPr>
          <w:rFonts w:ascii="Arial" w:hAnsi="Arial" w:cs="Arial"/>
        </w:rPr>
        <w:t xml:space="preserve">The HIPAA Authorization or waiver must be approved by the KSU HIPAA privacy officer.  </w:t>
      </w:r>
    </w:p>
    <w:p w14:paraId="5D7CB599" w14:textId="73E2F760" w:rsidR="004B687B" w:rsidRPr="006844A9" w:rsidRDefault="006844A9" w:rsidP="00D1469D">
      <w:pPr>
        <w:pStyle w:val="ListParagraph"/>
        <w:numPr>
          <w:ilvl w:val="1"/>
          <w:numId w:val="37"/>
        </w:numPr>
        <w:spacing w:after="0" w:line="240" w:lineRule="auto"/>
        <w:ind w:hanging="450"/>
        <w:rPr>
          <w:rFonts w:ascii="Arial" w:hAnsi="Arial" w:cs="Arial"/>
        </w:rPr>
      </w:pPr>
      <w:r w:rsidRPr="006844A9">
        <w:rPr>
          <w:rFonts w:ascii="Arial" w:hAnsi="Arial" w:cs="Arial"/>
        </w:rPr>
        <w:t>For external IRBs</w:t>
      </w:r>
      <w:r w:rsidR="005C595E" w:rsidRPr="006844A9">
        <w:rPr>
          <w:rFonts w:ascii="Arial" w:hAnsi="Arial" w:cs="Arial"/>
        </w:rPr>
        <w:t xml:space="preserve">, </w:t>
      </w:r>
      <w:r w:rsidRPr="006844A9">
        <w:rPr>
          <w:rFonts w:ascii="Arial" w:hAnsi="Arial" w:cs="Arial"/>
        </w:rPr>
        <w:t>complete the</w:t>
      </w:r>
      <w:r w:rsidR="005C595E" w:rsidRPr="006844A9">
        <w:rPr>
          <w:rFonts w:ascii="Arial" w:hAnsi="Arial" w:cs="Arial"/>
        </w:rPr>
        <w:t xml:space="preserve"> </w:t>
      </w:r>
      <w:r w:rsidRPr="006844A9">
        <w:rPr>
          <w:rFonts w:ascii="Arial" w:hAnsi="Arial" w:cs="Arial"/>
        </w:rPr>
        <w:t xml:space="preserve">HIPAA waiver </w:t>
      </w:r>
      <w:r w:rsidR="005C595E" w:rsidRPr="006844A9">
        <w:rPr>
          <w:rFonts w:ascii="Arial" w:hAnsi="Arial" w:cs="Arial"/>
        </w:rPr>
        <w:t>form</w:t>
      </w:r>
      <w:r w:rsidRPr="006844A9">
        <w:rPr>
          <w:rFonts w:ascii="Arial" w:hAnsi="Arial" w:cs="Arial"/>
        </w:rPr>
        <w:t>s available on the</w:t>
      </w:r>
      <w:r w:rsidR="000345C8">
        <w:rPr>
          <w:rFonts w:ascii="Arial" w:hAnsi="Arial" w:cs="Arial"/>
        </w:rPr>
        <w:t>ir</w:t>
      </w:r>
      <w:r w:rsidRPr="006844A9">
        <w:rPr>
          <w:rFonts w:ascii="Arial" w:hAnsi="Arial" w:cs="Arial"/>
        </w:rPr>
        <w:t xml:space="preserve"> respective websites</w:t>
      </w:r>
      <w:r w:rsidR="00DB2416">
        <w:rPr>
          <w:rFonts w:ascii="Arial" w:hAnsi="Arial" w:cs="Arial"/>
        </w:rPr>
        <w:t>.</w:t>
      </w:r>
    </w:p>
    <w:p w14:paraId="7CFD85F5" w14:textId="77777777" w:rsidR="004B687B" w:rsidRDefault="004B687B" w:rsidP="004B687B">
      <w:pPr>
        <w:spacing w:after="0" w:line="240" w:lineRule="auto"/>
        <w:rPr>
          <w:rFonts w:ascii="Arial" w:hAnsi="Arial" w:cs="Arial"/>
        </w:rPr>
      </w:pPr>
    </w:p>
    <w:p w14:paraId="771F1B58" w14:textId="77777777" w:rsidR="004B687B" w:rsidRPr="004B687B" w:rsidRDefault="004B687B" w:rsidP="004B687B">
      <w:pPr>
        <w:spacing w:after="0" w:line="240" w:lineRule="auto"/>
        <w:rPr>
          <w:rFonts w:ascii="Arial" w:hAnsi="Arial" w:cs="Arial"/>
        </w:rPr>
      </w:pPr>
    </w:p>
    <w:p w14:paraId="684F3064" w14:textId="1A262DF6" w:rsidR="004B687B" w:rsidRDefault="00531F23" w:rsidP="00FF2AF7">
      <w:pPr>
        <w:pStyle w:val="ListParagraph"/>
        <w:numPr>
          <w:ilvl w:val="0"/>
          <w:numId w:val="37"/>
        </w:numPr>
        <w:spacing w:after="0" w:line="240" w:lineRule="auto"/>
        <w:rPr>
          <w:rFonts w:ascii="Arial" w:hAnsi="Arial" w:cs="Arial"/>
          <w:color w:val="000000"/>
        </w:rPr>
      </w:pPr>
      <w:r w:rsidRPr="00BC6C40">
        <w:rPr>
          <w:rFonts w:ascii="Arial" w:hAnsi="Arial" w:cs="Arial"/>
          <w:color w:val="000000"/>
        </w:rPr>
        <w:lastRenderedPageBreak/>
        <w:t xml:space="preserve"> A short form may be used as a substitute for the long form consent document when non-English and or non-Spanish speaking subjects are </w:t>
      </w:r>
      <w:r w:rsidR="00BC6C40" w:rsidRPr="00BC6C40">
        <w:rPr>
          <w:rFonts w:ascii="Arial" w:hAnsi="Arial" w:cs="Arial"/>
          <w:color w:val="000000"/>
        </w:rPr>
        <w:t>expectantly</w:t>
      </w:r>
      <w:r w:rsidRPr="00BC6C40">
        <w:rPr>
          <w:rFonts w:ascii="Arial" w:hAnsi="Arial" w:cs="Arial"/>
          <w:color w:val="000000"/>
        </w:rPr>
        <w:t xml:space="preserve"> enrolled in the research and translating the consent document into the language spoken by the subject will not be feasible. </w:t>
      </w:r>
    </w:p>
    <w:p w14:paraId="45BE00EC" w14:textId="77777777" w:rsidR="00BC6C40" w:rsidRPr="006B3800" w:rsidRDefault="00BC6C40" w:rsidP="00BC6C40">
      <w:pPr>
        <w:pStyle w:val="ListParagraph"/>
        <w:spacing w:after="0" w:line="240" w:lineRule="auto"/>
        <w:ind w:left="360"/>
        <w:rPr>
          <w:rFonts w:ascii="Arial" w:hAnsi="Arial" w:cs="Arial"/>
          <w:color w:val="000000"/>
        </w:rPr>
      </w:pPr>
    </w:p>
    <w:p w14:paraId="672B9C78" w14:textId="7621F9A2" w:rsidR="007F3E40" w:rsidRPr="004B687B" w:rsidRDefault="007F3E40" w:rsidP="006B3800">
      <w:pPr>
        <w:pStyle w:val="ListParagraph"/>
        <w:numPr>
          <w:ilvl w:val="0"/>
          <w:numId w:val="37"/>
        </w:numPr>
        <w:spacing w:after="0" w:line="240" w:lineRule="auto"/>
        <w:rPr>
          <w:rFonts w:ascii="Arial" w:hAnsi="Arial" w:cs="Arial"/>
        </w:rPr>
      </w:pPr>
      <w:r w:rsidRPr="006B3800">
        <w:rPr>
          <w:rFonts w:ascii="Arial" w:hAnsi="Arial" w:cs="Arial"/>
        </w:rPr>
        <w:t>Since the informed consent process</w:t>
      </w:r>
      <w:r w:rsidRPr="006B3800">
        <w:rPr>
          <w:rFonts w:ascii="Arial" w:hAnsi="Arial" w:cs="Arial"/>
        </w:rPr>
        <w:fldChar w:fldCharType="begin"/>
      </w:r>
      <w:r w:rsidRPr="006B3800">
        <w:rPr>
          <w:rFonts w:ascii="Arial" w:hAnsi="Arial" w:cs="Arial"/>
        </w:rPr>
        <w:instrText xml:space="preserve"> XE "informed consent process" </w:instrText>
      </w:r>
      <w:r w:rsidRPr="006B3800">
        <w:rPr>
          <w:rFonts w:ascii="Arial" w:hAnsi="Arial" w:cs="Arial"/>
        </w:rPr>
        <w:fldChar w:fldCharType="end"/>
      </w:r>
      <w:r w:rsidRPr="006B3800">
        <w:rPr>
          <w:rFonts w:ascii="Arial" w:hAnsi="Arial" w:cs="Arial"/>
        </w:rPr>
        <w:t xml:space="preserve"> continues throughout the subject’s participation in the study, c</w:t>
      </w:r>
      <w:r w:rsidRPr="006B3800">
        <w:rPr>
          <w:rFonts w:ascii="Arial" w:hAnsi="Arial" w:cs="Arial"/>
          <w:bCs/>
        </w:rPr>
        <w:t>onsent should be inf</w:t>
      </w:r>
      <w:r w:rsidR="007B7572" w:rsidRPr="006B3800">
        <w:rPr>
          <w:rFonts w:ascii="Arial" w:hAnsi="Arial" w:cs="Arial"/>
          <w:bCs/>
        </w:rPr>
        <w:t>ormally verified on an ongoing</w:t>
      </w:r>
      <w:r w:rsidRPr="006B3800">
        <w:rPr>
          <w:rFonts w:ascii="Arial" w:hAnsi="Arial" w:cs="Arial"/>
          <w:bCs/>
        </w:rPr>
        <w:t xml:space="preserve"> basis</w:t>
      </w:r>
      <w:r w:rsidR="00C432C3">
        <w:rPr>
          <w:rFonts w:ascii="Arial" w:hAnsi="Arial" w:cs="Arial"/>
          <w:bCs/>
        </w:rPr>
        <w:t xml:space="preserve"> through verbal communication</w:t>
      </w:r>
      <w:r w:rsidRPr="006B3800">
        <w:rPr>
          <w:rFonts w:ascii="Arial" w:hAnsi="Arial" w:cs="Arial"/>
          <w:bCs/>
        </w:rPr>
        <w:t>.</w:t>
      </w:r>
    </w:p>
    <w:p w14:paraId="41005993" w14:textId="77777777" w:rsidR="004B687B" w:rsidRPr="006B3800" w:rsidRDefault="004B687B" w:rsidP="004B687B">
      <w:pPr>
        <w:pStyle w:val="ListParagraph"/>
        <w:spacing w:after="0" w:line="240" w:lineRule="auto"/>
        <w:ind w:left="360"/>
        <w:rPr>
          <w:rFonts w:ascii="Arial" w:hAnsi="Arial" w:cs="Arial"/>
        </w:rPr>
      </w:pPr>
    </w:p>
    <w:p w14:paraId="672B9C79" w14:textId="77777777" w:rsidR="0040202F" w:rsidRDefault="007F3E40" w:rsidP="006B3800">
      <w:pPr>
        <w:pStyle w:val="ListParagraph"/>
        <w:numPr>
          <w:ilvl w:val="0"/>
          <w:numId w:val="37"/>
        </w:numPr>
        <w:rPr>
          <w:rFonts w:ascii="Arial" w:hAnsi="Arial" w:cs="Arial"/>
        </w:rPr>
      </w:pPr>
      <w:r w:rsidRPr="007F3E40">
        <w:rPr>
          <w:rFonts w:ascii="Arial" w:hAnsi="Arial" w:cs="Arial"/>
          <w:bCs/>
        </w:rPr>
        <w:t>Significant new information</w:t>
      </w:r>
      <w:r w:rsidRPr="007F3E40">
        <w:rPr>
          <w:rFonts w:ascii="Arial" w:hAnsi="Arial" w:cs="Arial"/>
          <w:bCs/>
        </w:rPr>
        <w:fldChar w:fldCharType="begin"/>
      </w:r>
      <w:r w:rsidRPr="007F3E40">
        <w:rPr>
          <w:rFonts w:ascii="Arial" w:hAnsi="Arial" w:cs="Arial"/>
        </w:rPr>
        <w:instrText xml:space="preserve"> XE "</w:instrText>
      </w:r>
      <w:r w:rsidRPr="007F3E40">
        <w:rPr>
          <w:rFonts w:ascii="Arial" w:hAnsi="Arial" w:cs="Arial"/>
          <w:bCs/>
        </w:rPr>
        <w:instrText>Significant new information</w:instrText>
      </w:r>
      <w:r w:rsidRPr="007F3E40">
        <w:rPr>
          <w:rFonts w:ascii="Arial" w:hAnsi="Arial" w:cs="Arial"/>
        </w:rPr>
        <w:instrText xml:space="preserve">" </w:instrText>
      </w:r>
      <w:r w:rsidRPr="007F3E40">
        <w:rPr>
          <w:rFonts w:ascii="Arial" w:hAnsi="Arial" w:cs="Arial"/>
          <w:bCs/>
        </w:rPr>
        <w:fldChar w:fldCharType="end"/>
      </w:r>
      <w:r w:rsidR="001D5499">
        <w:rPr>
          <w:rFonts w:ascii="Arial" w:hAnsi="Arial" w:cs="Arial"/>
        </w:rPr>
        <w:t xml:space="preserve"> must be given to the subject </w:t>
      </w:r>
      <w:r w:rsidRPr="00412021">
        <w:rPr>
          <w:rFonts w:ascii="Arial" w:hAnsi="Arial" w:cs="Arial"/>
        </w:rPr>
        <w:t>and continuing consent documented in some way; for example, new risk information presented to the subjected in an addendum to be signed by subjects who agree to continue to participate</w:t>
      </w:r>
      <w:r w:rsidR="006B3800">
        <w:rPr>
          <w:rFonts w:ascii="Arial" w:hAnsi="Arial" w:cs="Arial"/>
        </w:rPr>
        <w:t>.</w:t>
      </w:r>
    </w:p>
    <w:p w14:paraId="672B9C7A" w14:textId="77777777" w:rsidR="00EF2F56" w:rsidRDefault="00EF2F56"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72" w:tblpY="-9"/>
        <w:tblW w:w="9558" w:type="dxa"/>
        <w:tblLayout w:type="fixed"/>
        <w:tblLook w:val="04A0" w:firstRow="1" w:lastRow="0" w:firstColumn="1" w:lastColumn="0" w:noHBand="0" w:noVBand="1"/>
      </w:tblPr>
      <w:tblGrid>
        <w:gridCol w:w="2692"/>
        <w:gridCol w:w="6866"/>
      </w:tblGrid>
      <w:tr w:rsidR="00C91E2E" w:rsidRPr="004058B2" w14:paraId="672B9C85" w14:textId="77777777" w:rsidTr="007F2CA1">
        <w:trPr>
          <w:trHeight w:val="483"/>
        </w:trPr>
        <w:tc>
          <w:tcPr>
            <w:tcW w:w="2692" w:type="dxa"/>
            <w:vAlign w:val="bottom"/>
          </w:tcPr>
          <w:p w14:paraId="672B9C7B" w14:textId="77777777" w:rsidR="00920F4F" w:rsidRPr="004058B2" w:rsidRDefault="00920F4F" w:rsidP="00EE1D92">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66" w:type="dxa"/>
          </w:tcPr>
          <w:p w14:paraId="672B9C7C"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21 CFR 50.25 Elements of Informed Consent </w:t>
            </w:r>
          </w:p>
          <w:p w14:paraId="672B9C7D"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21 CFR 56.109 IRB Review of Research </w:t>
            </w:r>
          </w:p>
          <w:p w14:paraId="672B9C7E"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21 CFR 312.60 General Responsibilities of Investigators </w:t>
            </w:r>
          </w:p>
          <w:p w14:paraId="672B9C7F"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45 CFR 46.116 General Requirements for Informed Consent </w:t>
            </w:r>
          </w:p>
          <w:p w14:paraId="672B9C80" w14:textId="77777777" w:rsidR="004A51AD" w:rsidRDefault="001D5499" w:rsidP="00EE1D92">
            <w:pPr>
              <w:autoSpaceDE w:val="0"/>
              <w:autoSpaceDN w:val="0"/>
              <w:adjustRightInd w:val="0"/>
              <w:rPr>
                <w:rFonts w:ascii="Arial" w:hAnsi="Arial" w:cs="Arial"/>
                <w:sz w:val="20"/>
                <w:szCs w:val="20"/>
              </w:rPr>
            </w:pPr>
            <w:r w:rsidRPr="001D5499">
              <w:rPr>
                <w:rFonts w:ascii="Arial" w:hAnsi="Arial" w:cs="Arial"/>
                <w:color w:val="000000"/>
                <w:sz w:val="20"/>
                <w:szCs w:val="20"/>
              </w:rPr>
              <w:t>45 CFR 46.117 Do</w:t>
            </w:r>
            <w:r>
              <w:rPr>
                <w:rFonts w:ascii="Arial" w:hAnsi="Arial" w:cs="Arial"/>
                <w:color w:val="000000"/>
                <w:sz w:val="20"/>
                <w:szCs w:val="20"/>
              </w:rPr>
              <w:t>cumentation of informed consent</w:t>
            </w:r>
          </w:p>
          <w:p w14:paraId="672B9C81" w14:textId="77777777" w:rsidR="005C595E" w:rsidRDefault="001D5499" w:rsidP="00EE1D92">
            <w:pPr>
              <w:rPr>
                <w:rFonts w:ascii="Arial" w:hAnsi="Arial" w:cs="Arial"/>
                <w:sz w:val="20"/>
                <w:szCs w:val="20"/>
              </w:rPr>
            </w:pPr>
            <w:r>
              <w:rPr>
                <w:rFonts w:ascii="Arial" w:hAnsi="Arial" w:cs="Arial"/>
                <w:sz w:val="20"/>
                <w:szCs w:val="20"/>
              </w:rPr>
              <w:t>45 CF</w:t>
            </w:r>
            <w:r w:rsidR="00D94DBB" w:rsidRPr="00D94DBB">
              <w:rPr>
                <w:rFonts w:ascii="Arial" w:hAnsi="Arial" w:cs="Arial"/>
                <w:sz w:val="20"/>
                <w:szCs w:val="20"/>
              </w:rPr>
              <w:t>R  164.512(</w:t>
            </w:r>
            <w:proofErr w:type="spellStart"/>
            <w:r w:rsidR="00D94DBB" w:rsidRPr="00D94DBB">
              <w:rPr>
                <w:rFonts w:ascii="Arial" w:hAnsi="Arial" w:cs="Arial"/>
                <w:sz w:val="20"/>
                <w:szCs w:val="20"/>
              </w:rPr>
              <w:t>i</w:t>
            </w:r>
            <w:proofErr w:type="spellEnd"/>
            <w:r w:rsidR="00D94DBB" w:rsidRPr="00D94DBB">
              <w:rPr>
                <w:rFonts w:ascii="Arial" w:hAnsi="Arial" w:cs="Arial"/>
                <w:sz w:val="20"/>
                <w:szCs w:val="20"/>
              </w:rPr>
              <w:t>)</w:t>
            </w:r>
          </w:p>
          <w:p w14:paraId="672B9C82" w14:textId="1ED90762" w:rsidR="001D5499" w:rsidRDefault="00FE0EE1" w:rsidP="00EE1D92">
            <w:pPr>
              <w:autoSpaceDE w:val="0"/>
              <w:autoSpaceDN w:val="0"/>
              <w:adjustRightInd w:val="0"/>
              <w:rPr>
                <w:rFonts w:ascii="Arial" w:hAnsi="Arial" w:cs="Arial"/>
                <w:sz w:val="20"/>
                <w:szCs w:val="20"/>
              </w:rPr>
            </w:pPr>
            <w:hyperlink r:id="rId11" w:anchor="why" w:history="1">
              <w:r w:rsidR="001D5499" w:rsidRPr="00D6047E">
                <w:rPr>
                  <w:rStyle w:val="Hyperlink"/>
                  <w:rFonts w:ascii="Arial" w:hAnsi="Arial" w:cs="Arial"/>
                  <w:sz w:val="20"/>
                  <w:szCs w:val="20"/>
                </w:rPr>
                <w:t>AHRQ Informed Consent  and Authorization Toolkit for Minimal Risk Research</w:t>
              </w:r>
            </w:hyperlink>
          </w:p>
          <w:p w14:paraId="672B9C84" w14:textId="77777777" w:rsidR="00D94DBB" w:rsidRPr="002718E1" w:rsidRDefault="00D94DBB" w:rsidP="006844A9">
            <w:pPr>
              <w:rPr>
                <w:rFonts w:ascii="Arial" w:hAnsi="Arial" w:cs="Arial"/>
                <w:sz w:val="20"/>
                <w:szCs w:val="20"/>
              </w:rPr>
            </w:pPr>
          </w:p>
        </w:tc>
      </w:tr>
      <w:tr w:rsidR="00C91E2E" w:rsidRPr="004058B2" w14:paraId="672B9C8A" w14:textId="77777777" w:rsidTr="007F2CA1">
        <w:trPr>
          <w:trHeight w:val="483"/>
        </w:trPr>
        <w:tc>
          <w:tcPr>
            <w:tcW w:w="2692" w:type="dxa"/>
            <w:vAlign w:val="bottom"/>
          </w:tcPr>
          <w:p w14:paraId="672B9C86" w14:textId="77777777" w:rsidR="00920F4F" w:rsidRPr="004058B2" w:rsidRDefault="00920F4F" w:rsidP="00EE1D92">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66" w:type="dxa"/>
          </w:tcPr>
          <w:p w14:paraId="672B9C87" w14:textId="3223CA51" w:rsidR="00BD7A7D" w:rsidRDefault="00BD7A7D" w:rsidP="00EE1D92">
            <w:pPr>
              <w:tabs>
                <w:tab w:val="left" w:pos="10160"/>
              </w:tabs>
              <w:autoSpaceDE w:val="0"/>
              <w:autoSpaceDN w:val="0"/>
              <w:adjustRightInd w:val="0"/>
              <w:rPr>
                <w:rFonts w:ascii="Arial" w:hAnsi="Arial" w:cs="Arial"/>
                <w:sz w:val="20"/>
                <w:szCs w:val="20"/>
              </w:rPr>
            </w:pPr>
          </w:p>
          <w:p w14:paraId="672B9C89" w14:textId="0DD82790" w:rsidR="00920F4F" w:rsidRPr="00094CA1" w:rsidRDefault="00920F4F" w:rsidP="00BC6C40">
            <w:pPr>
              <w:pStyle w:val="Title"/>
              <w:jc w:val="left"/>
              <w:rPr>
                <w:rFonts w:ascii="Arial" w:hAnsi="Arial" w:cs="Arial"/>
                <w:sz w:val="20"/>
                <w:szCs w:val="20"/>
              </w:rPr>
            </w:pPr>
          </w:p>
        </w:tc>
      </w:tr>
      <w:tr w:rsidR="00C91E2E" w:rsidRPr="004058B2" w14:paraId="672B9C8D" w14:textId="77777777" w:rsidTr="007F2CA1">
        <w:trPr>
          <w:trHeight w:val="232"/>
        </w:trPr>
        <w:tc>
          <w:tcPr>
            <w:tcW w:w="2692" w:type="dxa"/>
            <w:vAlign w:val="bottom"/>
          </w:tcPr>
          <w:p w14:paraId="672B9C8B" w14:textId="77777777" w:rsidR="00920F4F" w:rsidRPr="004058B2" w:rsidRDefault="00920F4F" w:rsidP="00EE1D92">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66" w:type="dxa"/>
          </w:tcPr>
          <w:p w14:paraId="672B9C8C" w14:textId="387277F6" w:rsidR="00920F4F" w:rsidRPr="0039770E" w:rsidRDefault="00920F4F" w:rsidP="00EE1D92">
            <w:pPr>
              <w:tabs>
                <w:tab w:val="left" w:pos="10160"/>
              </w:tabs>
              <w:autoSpaceDE w:val="0"/>
              <w:autoSpaceDN w:val="0"/>
              <w:adjustRightInd w:val="0"/>
              <w:rPr>
                <w:rFonts w:ascii="Arial" w:hAnsi="Arial" w:cs="Arial"/>
                <w:sz w:val="20"/>
                <w:szCs w:val="20"/>
              </w:rPr>
            </w:pPr>
          </w:p>
        </w:tc>
      </w:tr>
      <w:tr w:rsidR="00920F4F" w:rsidRPr="004058B2" w14:paraId="672B9C8F" w14:textId="77777777" w:rsidTr="007F2CA1">
        <w:trPr>
          <w:trHeight w:val="322"/>
        </w:trPr>
        <w:tc>
          <w:tcPr>
            <w:tcW w:w="9558" w:type="dxa"/>
            <w:gridSpan w:val="2"/>
            <w:vAlign w:val="bottom"/>
          </w:tcPr>
          <w:p w14:paraId="60CF5E6D" w14:textId="77777777" w:rsidR="00920F4F" w:rsidRDefault="00920F4F" w:rsidP="00EE1D92">
            <w:pPr>
              <w:tabs>
                <w:tab w:val="left" w:pos="10160"/>
              </w:tabs>
              <w:autoSpaceDE w:val="0"/>
              <w:autoSpaceDN w:val="0"/>
              <w:adjustRightInd w:val="0"/>
              <w:rPr>
                <w:rFonts w:ascii="Arial" w:hAnsi="Arial" w:cs="Arial"/>
                <w:sz w:val="20"/>
                <w:szCs w:val="20"/>
              </w:rPr>
            </w:pPr>
            <w:r w:rsidRPr="004058B2">
              <w:rPr>
                <w:rFonts w:ascii="Arial" w:hAnsi="Arial" w:cs="Arial"/>
                <w:b/>
              </w:rPr>
              <w:t xml:space="preserve">REVISION HISTORY: </w:t>
            </w:r>
            <w:r w:rsidRPr="004058B2">
              <w:rPr>
                <w:rFonts w:ascii="Arial" w:hAnsi="Arial" w:cs="Arial"/>
                <w:sz w:val="20"/>
                <w:szCs w:val="20"/>
              </w:rPr>
              <w:t>Keep a running history of all revision dates.</w:t>
            </w:r>
          </w:p>
          <w:tbl>
            <w:tblPr>
              <w:tblStyle w:val="TableGrid"/>
              <w:tblpPr w:leftFromText="180" w:rightFromText="180" w:vertAnchor="text" w:horzAnchor="margin" w:tblpX="-72" w:tblpY="155"/>
              <w:tblW w:w="9687" w:type="dxa"/>
              <w:tblLayout w:type="fixed"/>
              <w:tblLook w:val="04A0" w:firstRow="1" w:lastRow="0" w:firstColumn="1" w:lastColumn="0" w:noHBand="0" w:noVBand="1"/>
            </w:tblPr>
            <w:tblGrid>
              <w:gridCol w:w="3720"/>
              <w:gridCol w:w="2708"/>
              <w:gridCol w:w="3259"/>
            </w:tblGrid>
            <w:tr w:rsidR="00BC6C40" w:rsidRPr="004058B2" w14:paraId="20D12CF7" w14:textId="77777777" w:rsidTr="00BC6C40">
              <w:trPr>
                <w:trHeight w:val="337"/>
              </w:trPr>
              <w:tc>
                <w:tcPr>
                  <w:tcW w:w="3720" w:type="dxa"/>
                </w:tcPr>
                <w:p w14:paraId="157511BF" w14:textId="77777777" w:rsidR="00BC6C40" w:rsidRPr="004058B2" w:rsidRDefault="00BC6C40" w:rsidP="00BC6C40">
                  <w:pPr>
                    <w:autoSpaceDE w:val="0"/>
                    <w:autoSpaceDN w:val="0"/>
                    <w:adjustRightInd w:val="0"/>
                    <w:ind w:right="-20"/>
                    <w:rPr>
                      <w:rFonts w:ascii="Arial" w:hAnsi="Arial" w:cs="Arial"/>
                      <w:b/>
                    </w:rPr>
                  </w:pPr>
                  <w:r w:rsidRPr="004058B2">
                    <w:rPr>
                      <w:rFonts w:ascii="Arial" w:hAnsi="Arial" w:cs="Arial"/>
                      <w:b/>
                    </w:rPr>
                    <w:t>Approval Date</w:t>
                  </w:r>
                </w:p>
              </w:tc>
              <w:tc>
                <w:tcPr>
                  <w:tcW w:w="2708" w:type="dxa"/>
                </w:tcPr>
                <w:p w14:paraId="47368E8C" w14:textId="77777777" w:rsidR="00BC6C40" w:rsidRPr="004058B2" w:rsidRDefault="00BC6C40" w:rsidP="00BC6C40">
                  <w:pPr>
                    <w:autoSpaceDE w:val="0"/>
                    <w:autoSpaceDN w:val="0"/>
                    <w:adjustRightInd w:val="0"/>
                    <w:ind w:right="-20"/>
                    <w:rPr>
                      <w:rFonts w:ascii="Arial" w:hAnsi="Arial" w:cs="Arial"/>
                      <w:b/>
                    </w:rPr>
                  </w:pPr>
                  <w:r w:rsidRPr="004058B2">
                    <w:rPr>
                      <w:rFonts w:ascii="Arial" w:hAnsi="Arial" w:cs="Arial"/>
                      <w:b/>
                    </w:rPr>
                    <w:t>Effective Date</w:t>
                  </w:r>
                </w:p>
              </w:tc>
              <w:tc>
                <w:tcPr>
                  <w:tcW w:w="3259" w:type="dxa"/>
                </w:tcPr>
                <w:p w14:paraId="1307799D" w14:textId="77777777" w:rsidR="00BC6C40" w:rsidRPr="004058B2" w:rsidRDefault="00BC6C40" w:rsidP="00BC6C40">
                  <w:pPr>
                    <w:autoSpaceDE w:val="0"/>
                    <w:autoSpaceDN w:val="0"/>
                    <w:adjustRightInd w:val="0"/>
                    <w:ind w:right="-20"/>
                    <w:rPr>
                      <w:rFonts w:ascii="Arial" w:hAnsi="Arial" w:cs="Arial"/>
                      <w:b/>
                    </w:rPr>
                  </w:pPr>
                  <w:r w:rsidRPr="004058B2">
                    <w:rPr>
                      <w:rFonts w:ascii="Arial" w:hAnsi="Arial" w:cs="Arial"/>
                      <w:b/>
                    </w:rPr>
                    <w:t>Review/Revision Date</w:t>
                  </w:r>
                </w:p>
              </w:tc>
            </w:tr>
            <w:tr w:rsidR="00BC6C40" w:rsidRPr="004058B2" w14:paraId="2DBD331A" w14:textId="77777777" w:rsidTr="00BC6C40">
              <w:trPr>
                <w:trHeight w:val="404"/>
              </w:trPr>
              <w:tc>
                <w:tcPr>
                  <w:tcW w:w="3720" w:type="dxa"/>
                </w:tcPr>
                <w:p w14:paraId="13B6CAA9" w14:textId="62149285" w:rsidR="00BC6C40" w:rsidRPr="004058B2" w:rsidRDefault="00BC6C40" w:rsidP="00BC6C40">
                  <w:pPr>
                    <w:autoSpaceDE w:val="0"/>
                    <w:autoSpaceDN w:val="0"/>
                    <w:adjustRightInd w:val="0"/>
                    <w:ind w:right="-20"/>
                    <w:rPr>
                      <w:rFonts w:ascii="Arial" w:hAnsi="Arial" w:cs="Arial"/>
                      <w:b/>
                    </w:rPr>
                  </w:pPr>
                </w:p>
              </w:tc>
              <w:tc>
                <w:tcPr>
                  <w:tcW w:w="2708" w:type="dxa"/>
                </w:tcPr>
                <w:p w14:paraId="66898172" w14:textId="27841BE6" w:rsidR="00BC6C40" w:rsidRPr="004058B2" w:rsidRDefault="00FE0EE1" w:rsidP="00BC6C40">
                  <w:pPr>
                    <w:autoSpaceDE w:val="0"/>
                    <w:autoSpaceDN w:val="0"/>
                    <w:adjustRightInd w:val="0"/>
                    <w:ind w:right="-20"/>
                    <w:rPr>
                      <w:rFonts w:ascii="Arial" w:hAnsi="Arial" w:cs="Arial"/>
                      <w:b/>
                    </w:rPr>
                  </w:pPr>
                  <w:r>
                    <w:rPr>
                      <w:rFonts w:ascii="Arial" w:hAnsi="Arial" w:cs="Arial"/>
                      <w:b/>
                    </w:rPr>
                    <w:t>01/29/2017</w:t>
                  </w:r>
                  <w:bookmarkStart w:id="0" w:name="_GoBack"/>
                  <w:bookmarkEnd w:id="0"/>
                </w:p>
              </w:tc>
              <w:tc>
                <w:tcPr>
                  <w:tcW w:w="3259" w:type="dxa"/>
                </w:tcPr>
                <w:p w14:paraId="4437DA44" w14:textId="4A45D9F3" w:rsidR="00BC6C40" w:rsidRPr="004058B2" w:rsidRDefault="00BC6C40" w:rsidP="00BC6C40">
                  <w:pPr>
                    <w:autoSpaceDE w:val="0"/>
                    <w:autoSpaceDN w:val="0"/>
                    <w:adjustRightInd w:val="0"/>
                    <w:ind w:right="-20"/>
                    <w:rPr>
                      <w:rFonts w:ascii="Arial" w:hAnsi="Arial" w:cs="Arial"/>
                      <w:b/>
                    </w:rPr>
                  </w:pPr>
                </w:p>
              </w:tc>
            </w:tr>
            <w:tr w:rsidR="00BC6C40" w:rsidRPr="004058B2" w14:paraId="36E4A8B0" w14:textId="77777777" w:rsidTr="00BC6C40">
              <w:trPr>
                <w:trHeight w:val="106"/>
              </w:trPr>
              <w:tc>
                <w:tcPr>
                  <w:tcW w:w="3720" w:type="dxa"/>
                </w:tcPr>
                <w:p w14:paraId="4E5E4276" w14:textId="77777777" w:rsidR="00BC6C40" w:rsidRPr="004058B2" w:rsidRDefault="00BC6C40" w:rsidP="00BC6C40">
                  <w:pPr>
                    <w:autoSpaceDE w:val="0"/>
                    <w:autoSpaceDN w:val="0"/>
                    <w:adjustRightInd w:val="0"/>
                    <w:ind w:right="-20"/>
                    <w:rPr>
                      <w:rFonts w:ascii="Arial" w:hAnsi="Arial" w:cs="Arial"/>
                      <w:b/>
                    </w:rPr>
                  </w:pPr>
                </w:p>
              </w:tc>
              <w:tc>
                <w:tcPr>
                  <w:tcW w:w="2708" w:type="dxa"/>
                </w:tcPr>
                <w:p w14:paraId="112896CA" w14:textId="77777777" w:rsidR="00BC6C40" w:rsidRPr="004058B2" w:rsidRDefault="00BC6C40" w:rsidP="00BC6C40">
                  <w:pPr>
                    <w:autoSpaceDE w:val="0"/>
                    <w:autoSpaceDN w:val="0"/>
                    <w:adjustRightInd w:val="0"/>
                    <w:ind w:right="-20"/>
                    <w:rPr>
                      <w:rFonts w:ascii="Arial" w:hAnsi="Arial" w:cs="Arial"/>
                      <w:b/>
                    </w:rPr>
                  </w:pPr>
                </w:p>
              </w:tc>
              <w:tc>
                <w:tcPr>
                  <w:tcW w:w="3259" w:type="dxa"/>
                </w:tcPr>
                <w:p w14:paraId="5D2D88C4" w14:textId="77777777" w:rsidR="00BC6C40" w:rsidRPr="004058B2" w:rsidRDefault="00BC6C40" w:rsidP="00BC6C40">
                  <w:pPr>
                    <w:autoSpaceDE w:val="0"/>
                    <w:autoSpaceDN w:val="0"/>
                    <w:adjustRightInd w:val="0"/>
                    <w:ind w:right="-20"/>
                    <w:rPr>
                      <w:rFonts w:ascii="Arial" w:hAnsi="Arial" w:cs="Arial"/>
                      <w:b/>
                    </w:rPr>
                  </w:pPr>
                </w:p>
              </w:tc>
            </w:tr>
          </w:tbl>
          <w:p w14:paraId="7D282779" w14:textId="77777777" w:rsidR="00BC6C40" w:rsidRDefault="00BC6C40" w:rsidP="00BC6C40">
            <w:pPr>
              <w:autoSpaceDE w:val="0"/>
              <w:autoSpaceDN w:val="0"/>
              <w:adjustRightInd w:val="0"/>
              <w:rPr>
                <w:rFonts w:ascii="Times New Roman" w:hAnsi="Times New Roman" w:cs="Times New Roman"/>
                <w:sz w:val="24"/>
                <w:szCs w:val="24"/>
              </w:rPr>
            </w:pPr>
          </w:p>
          <w:p w14:paraId="672B9C8E" w14:textId="77777777" w:rsidR="00BC6C40" w:rsidRPr="004058B2" w:rsidRDefault="00BC6C40" w:rsidP="00EE1D92">
            <w:pPr>
              <w:tabs>
                <w:tab w:val="left" w:pos="10160"/>
              </w:tabs>
              <w:autoSpaceDE w:val="0"/>
              <w:autoSpaceDN w:val="0"/>
              <w:adjustRightInd w:val="0"/>
              <w:rPr>
                <w:rFonts w:ascii="Arial" w:hAnsi="Arial" w:cs="Arial"/>
              </w:rPr>
            </w:pPr>
          </w:p>
        </w:tc>
      </w:tr>
    </w:tbl>
    <w:p w14:paraId="672B9CA2" w14:textId="77777777" w:rsidR="004D5448" w:rsidRDefault="004D5448" w:rsidP="004D5448">
      <w:pPr>
        <w:rPr>
          <w:rFonts w:ascii="Times New Roman" w:hAnsi="Times New Roman" w:cs="Times New Roman"/>
          <w:sz w:val="24"/>
          <w:szCs w:val="24"/>
        </w:rPr>
      </w:pPr>
    </w:p>
    <w:sectPr w:rsidR="004D5448" w:rsidSect="004134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043E0" w14:textId="77777777" w:rsidR="002D1BBF" w:rsidRDefault="002D1BBF" w:rsidP="00235C05">
      <w:pPr>
        <w:spacing w:after="0" w:line="240" w:lineRule="auto"/>
      </w:pPr>
      <w:r>
        <w:separator/>
      </w:r>
    </w:p>
  </w:endnote>
  <w:endnote w:type="continuationSeparator" w:id="0">
    <w:p w14:paraId="7FB3D001" w14:textId="77777777" w:rsidR="002D1BBF" w:rsidRDefault="002D1BBF"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8FB3" w14:textId="77777777" w:rsidR="003B6157" w:rsidRDefault="003B6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A462" w14:textId="77777777" w:rsidR="003B6157" w:rsidRDefault="003B6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F5AF" w14:textId="77777777" w:rsidR="003B6157" w:rsidRDefault="003B6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572F" w14:textId="77777777" w:rsidR="002D1BBF" w:rsidRDefault="002D1BBF" w:rsidP="00235C05">
      <w:pPr>
        <w:spacing w:after="0" w:line="240" w:lineRule="auto"/>
      </w:pPr>
      <w:r>
        <w:separator/>
      </w:r>
    </w:p>
  </w:footnote>
  <w:footnote w:type="continuationSeparator" w:id="0">
    <w:p w14:paraId="19678A57" w14:textId="77777777" w:rsidR="002D1BBF" w:rsidRDefault="002D1BBF"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7D85" w14:textId="77777777" w:rsidR="003B6157" w:rsidRDefault="003B6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C56842" w14:paraId="14EF21B3" w14:textId="77777777" w:rsidTr="00204540">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68EF03B" w14:textId="77777777" w:rsidR="00C56842" w:rsidRDefault="00C56842" w:rsidP="00204540">
          <w:pPr>
            <w:autoSpaceDE w:val="0"/>
            <w:autoSpaceDN w:val="0"/>
            <w:adjustRightInd w:val="0"/>
            <w:spacing w:before="4" w:after="0" w:line="240" w:lineRule="auto"/>
            <w:ind w:right="-20"/>
            <w:jc w:val="center"/>
            <w:rPr>
              <w:rFonts w:ascii="Arial" w:hAnsi="Arial" w:cs="Arial"/>
              <w:b/>
              <w:bCs/>
              <w:sz w:val="24"/>
              <w:szCs w:val="24"/>
            </w:rPr>
          </w:pPr>
        </w:p>
        <w:p w14:paraId="14A305B1" w14:textId="2AFA64B8" w:rsidR="00C56842" w:rsidRPr="0024352A" w:rsidRDefault="00C56842" w:rsidP="00204540">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D92DDC">
            <w:rPr>
              <w:rFonts w:ascii="Arial" w:hAnsi="Arial" w:cs="Arial"/>
              <w:b/>
              <w:bCs/>
              <w:sz w:val="24"/>
              <w:szCs w:val="24"/>
            </w:rPr>
            <w:t>Kent State University</w:t>
          </w:r>
        </w:p>
        <w:p w14:paraId="4D1E0D40" w14:textId="77777777" w:rsidR="00C56842" w:rsidRDefault="00C56842" w:rsidP="00204540">
          <w:pPr>
            <w:autoSpaceDE w:val="0"/>
            <w:autoSpaceDN w:val="0"/>
            <w:adjustRightInd w:val="0"/>
            <w:spacing w:before="4" w:after="0" w:line="240" w:lineRule="auto"/>
            <w:ind w:right="-20"/>
            <w:jc w:val="center"/>
            <w:rPr>
              <w:rFonts w:ascii="Arial" w:hAnsi="Arial" w:cs="Arial"/>
              <w:b/>
              <w:bCs/>
            </w:rPr>
          </w:pPr>
        </w:p>
      </w:tc>
    </w:tr>
    <w:tr w:rsidR="00C56842" w:rsidRPr="00132C6C" w14:paraId="0186B327" w14:textId="77777777" w:rsidTr="003B6157">
      <w:trPr>
        <w:cantSplit/>
        <w:trHeight w:hRule="exact" w:val="106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34EC9483" w14:textId="452FFF67" w:rsidR="00C56842" w:rsidRPr="00F93A82" w:rsidRDefault="00D92DDC" w:rsidP="00204540">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65DDB8" wp14:editId="35F588FF">
                <wp:extent cx="1193165" cy="266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165" cy="266700"/>
                        </a:xfrm>
                        <a:prstGeom prst="rect">
                          <a:avLst/>
                        </a:prstGeom>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730A402D" w14:textId="77777777" w:rsidR="00C56842" w:rsidRPr="000526CA" w:rsidRDefault="00C56842" w:rsidP="003B6157">
          <w:pPr>
            <w:autoSpaceDE w:val="0"/>
            <w:autoSpaceDN w:val="0"/>
            <w:adjustRightInd w:val="0"/>
            <w:spacing w:before="4" w:after="0" w:line="240" w:lineRule="auto"/>
            <w:ind w:right="-20"/>
            <w:jc w:val="center"/>
            <w:rPr>
              <w:rFonts w:ascii="Arial" w:hAnsi="Arial" w:cs="Arial"/>
              <w:b/>
              <w:bCs/>
              <w:highlight w:val="darkGreen"/>
            </w:rPr>
          </w:pPr>
        </w:p>
        <w:p w14:paraId="6B4CEF56" w14:textId="5F624D4C" w:rsidR="00C56842" w:rsidRPr="00132C6C" w:rsidRDefault="00C56842" w:rsidP="003B6157">
          <w:pPr>
            <w:pStyle w:val="Heading1"/>
            <w:jc w:val="center"/>
            <w:rPr>
              <w:highlight w:val="darkGreen"/>
            </w:rPr>
          </w:pPr>
          <w:r w:rsidRPr="00C432C3">
            <w:t>INFORMED CONSENT PROCESS</w:t>
          </w:r>
        </w:p>
      </w:tc>
    </w:tr>
    <w:tr w:rsidR="00C56842" w:rsidRPr="00851AE9" w14:paraId="0281CF78" w14:textId="77777777" w:rsidTr="00BC6C40">
      <w:trPr>
        <w:cantSplit/>
        <w:trHeight w:hRule="exact" w:val="63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79AC018E" w14:textId="6E2FB4D8" w:rsidR="00C56842" w:rsidRPr="00851AE9" w:rsidRDefault="00C56842" w:rsidP="00204540">
          <w:pPr>
            <w:autoSpaceDE w:val="0"/>
            <w:autoSpaceDN w:val="0"/>
            <w:adjustRightInd w:val="0"/>
            <w:spacing w:after="0" w:line="240" w:lineRule="auto"/>
            <w:ind w:left="95" w:right="-20"/>
            <w:jc w:val="center"/>
            <w:rPr>
              <w:rFonts w:ascii="Arial" w:hAnsi="Arial" w:cs="Arial"/>
              <w:b/>
            </w:rPr>
          </w:pPr>
          <w:r>
            <w:rPr>
              <w:rFonts w:ascii="Arial" w:hAnsi="Arial" w:cs="Arial"/>
              <w:b/>
            </w:rPr>
            <w:t>SOP#: 402</w:t>
          </w:r>
        </w:p>
      </w:tc>
      <w:tc>
        <w:tcPr>
          <w:tcW w:w="1626" w:type="pct"/>
          <w:tcBorders>
            <w:top w:val="single" w:sz="12" w:space="0" w:color="000000"/>
            <w:left w:val="single" w:sz="12" w:space="0" w:color="000000"/>
            <w:bottom w:val="single" w:sz="12" w:space="0" w:color="000000"/>
            <w:right w:val="single" w:sz="4" w:space="0" w:color="auto"/>
          </w:tcBorders>
          <w:vAlign w:val="bottom"/>
        </w:tcPr>
        <w:p w14:paraId="56C4A589" w14:textId="52BDAAC6" w:rsidR="00BC6C40" w:rsidRPr="00851AE9" w:rsidRDefault="00C56842" w:rsidP="00FA3EB5">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3B6157">
            <w:rPr>
              <w:rFonts w:ascii="Arial" w:hAnsi="Arial" w:cs="Arial"/>
              <w:b/>
              <w:spacing w:val="2"/>
            </w:rPr>
            <w:t xml:space="preserve"> </w:t>
          </w:r>
        </w:p>
      </w:tc>
      <w:tc>
        <w:tcPr>
          <w:tcW w:w="1187" w:type="pct"/>
          <w:tcBorders>
            <w:top w:val="single" w:sz="12" w:space="0" w:color="000000"/>
            <w:left w:val="single" w:sz="4" w:space="0" w:color="auto"/>
            <w:bottom w:val="single" w:sz="12" w:space="0" w:color="000000"/>
            <w:right w:val="single" w:sz="12" w:space="0" w:color="000000"/>
          </w:tcBorders>
          <w:vAlign w:val="bottom"/>
        </w:tcPr>
        <w:p w14:paraId="510F69D6" w14:textId="77777777" w:rsidR="00C56842" w:rsidRPr="00851AE9" w:rsidRDefault="00C56842" w:rsidP="00204540">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575C1440" w14:textId="77777777" w:rsidR="00C56842" w:rsidRPr="00851AE9" w:rsidRDefault="00C56842" w:rsidP="00204540">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FE0EE1">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FE0EE1">
            <w:rPr>
              <w:rFonts w:ascii="Arial" w:hAnsi="Arial" w:cs="Arial"/>
              <w:b/>
              <w:bCs/>
              <w:noProof/>
              <w:spacing w:val="2"/>
            </w:rPr>
            <w:t>4</w:t>
          </w:r>
          <w:r w:rsidRPr="00362E2F">
            <w:rPr>
              <w:rFonts w:ascii="Arial" w:hAnsi="Arial" w:cs="Arial"/>
              <w:b/>
              <w:bCs/>
              <w:spacing w:val="2"/>
            </w:rPr>
            <w:fldChar w:fldCharType="end"/>
          </w:r>
        </w:p>
      </w:tc>
    </w:tr>
  </w:tbl>
  <w:p w14:paraId="672B9CB9" w14:textId="41A73557" w:rsidR="00C56842" w:rsidRDefault="00C56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776A" w14:textId="77777777" w:rsidR="003B6157" w:rsidRDefault="003B6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061C1B12"/>
    <w:multiLevelType w:val="multilevel"/>
    <w:tmpl w:val="61D48E96"/>
    <w:lvl w:ilvl="0">
      <w:start w:val="1"/>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71D31"/>
    <w:multiLevelType w:val="hybridMultilevel"/>
    <w:tmpl w:val="1E08924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17FE7"/>
    <w:multiLevelType w:val="hybridMultilevel"/>
    <w:tmpl w:val="97F41AB0"/>
    <w:lvl w:ilvl="0" w:tplc="FD5C6D1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02697F"/>
    <w:multiLevelType w:val="hybridMultilevel"/>
    <w:tmpl w:val="ECE820B0"/>
    <w:lvl w:ilvl="0" w:tplc="68EA5058">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0F75322E"/>
    <w:multiLevelType w:val="hybridMultilevel"/>
    <w:tmpl w:val="A770F57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5"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9"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27D76"/>
    <w:multiLevelType w:val="hybridMultilevel"/>
    <w:tmpl w:val="BAE436C2"/>
    <w:lvl w:ilvl="0" w:tplc="CEE811C0">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2" w15:restartNumberingAfterBreak="0">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2D1B1A8E"/>
    <w:multiLevelType w:val="hybridMultilevel"/>
    <w:tmpl w:val="D450891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483457"/>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4B0667C3"/>
    <w:multiLevelType w:val="hybridMultilevel"/>
    <w:tmpl w:val="C324F6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C20382D"/>
    <w:multiLevelType w:val="hybridMultilevel"/>
    <w:tmpl w:val="87E0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30" w15:restartNumberingAfterBreak="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32" w15:restartNumberingAfterBreak="0">
    <w:nsid w:val="58447381"/>
    <w:multiLevelType w:val="hybridMultilevel"/>
    <w:tmpl w:val="E8F253E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539A5"/>
    <w:multiLevelType w:val="hybridMultilevel"/>
    <w:tmpl w:val="F3D0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5" w15:restartNumberingAfterBreak="0">
    <w:nsid w:val="69A41698"/>
    <w:multiLevelType w:val="hybridMultilevel"/>
    <w:tmpl w:val="DAF0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9" w15:restartNumberingAfterBreak="0">
    <w:nsid w:val="79394298"/>
    <w:multiLevelType w:val="hybridMultilevel"/>
    <w:tmpl w:val="2708B4C8"/>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F9658E"/>
    <w:multiLevelType w:val="multilevel"/>
    <w:tmpl w:val="5F2A5980"/>
    <w:lvl w:ilvl="0">
      <w:start w:val="1"/>
      <w:numFmt w:val="decimal"/>
      <w:lvlText w:val="%1."/>
      <w:lvlJc w:val="left"/>
      <w:pPr>
        <w:ind w:left="360" w:hanging="360"/>
      </w:pPr>
      <w:rPr>
        <w:rFonts w:hint="default"/>
        <w:b w:val="0"/>
      </w:rPr>
    </w:lvl>
    <w:lvl w:ilvl="1">
      <w:start w:val="1"/>
      <w:numFmt w:val="decimal"/>
      <w:isLgl/>
      <w:lvlText w:val="%1.%2"/>
      <w:lvlJc w:val="left"/>
      <w:pPr>
        <w:ind w:left="1350" w:hanging="360"/>
      </w:pPr>
      <w:rPr>
        <w:rFonts w:hint="default"/>
        <w:b w:val="0"/>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41" w15:restartNumberingAfterBreak="0">
    <w:nsid w:val="7DD35467"/>
    <w:multiLevelType w:val="multilevel"/>
    <w:tmpl w:val="67EC5BE8"/>
    <w:lvl w:ilvl="0">
      <w:start w:val="5"/>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5"/>
  </w:num>
  <w:num w:numId="3">
    <w:abstractNumId w:val="19"/>
  </w:num>
  <w:num w:numId="4">
    <w:abstractNumId w:val="18"/>
  </w:num>
  <w:num w:numId="5">
    <w:abstractNumId w:val="34"/>
  </w:num>
  <w:num w:numId="6">
    <w:abstractNumId w:val="21"/>
  </w:num>
  <w:num w:numId="7">
    <w:abstractNumId w:val="26"/>
  </w:num>
  <w:num w:numId="8">
    <w:abstractNumId w:val="14"/>
  </w:num>
  <w:num w:numId="9">
    <w:abstractNumId w:val="42"/>
  </w:num>
  <w:num w:numId="10">
    <w:abstractNumId w:val="31"/>
  </w:num>
  <w:num w:numId="11">
    <w:abstractNumId w:val="29"/>
  </w:num>
  <w:num w:numId="12">
    <w:abstractNumId w:val="25"/>
  </w:num>
  <w:num w:numId="13">
    <w:abstractNumId w:val="4"/>
  </w:num>
  <w:num w:numId="14">
    <w:abstractNumId w:val="30"/>
  </w:num>
  <w:num w:numId="15">
    <w:abstractNumId w:val="36"/>
  </w:num>
  <w:num w:numId="16">
    <w:abstractNumId w:val="9"/>
  </w:num>
  <w:num w:numId="17">
    <w:abstractNumId w:val="10"/>
  </w:num>
  <w:num w:numId="18">
    <w:abstractNumId w:val="37"/>
  </w:num>
  <w:num w:numId="19">
    <w:abstractNumId w:val="38"/>
  </w:num>
  <w:num w:numId="20">
    <w:abstractNumId w:val="17"/>
  </w:num>
  <w:num w:numId="21">
    <w:abstractNumId w:val="22"/>
  </w:num>
  <w:num w:numId="22">
    <w:abstractNumId w:val="3"/>
  </w:num>
  <w:num w:numId="23">
    <w:abstractNumId w:val="7"/>
  </w:num>
  <w:num w:numId="24">
    <w:abstractNumId w:val="2"/>
  </w:num>
  <w:num w:numId="25">
    <w:abstractNumId w:val="1"/>
  </w:num>
  <w:num w:numId="26">
    <w:abstractNumId w:val="0"/>
  </w:num>
  <w:num w:numId="27">
    <w:abstractNumId w:val="24"/>
  </w:num>
  <w:num w:numId="28">
    <w:abstractNumId w:val="16"/>
  </w:num>
  <w:num w:numId="29">
    <w:abstractNumId w:val="12"/>
  </w:num>
  <w:num w:numId="30">
    <w:abstractNumId w:val="27"/>
  </w:num>
  <w:num w:numId="31">
    <w:abstractNumId w:val="11"/>
  </w:num>
  <w:num w:numId="32">
    <w:abstractNumId w:val="32"/>
  </w:num>
  <w:num w:numId="33">
    <w:abstractNumId w:val="39"/>
  </w:num>
  <w:num w:numId="34">
    <w:abstractNumId w:val="13"/>
  </w:num>
  <w:num w:numId="35">
    <w:abstractNumId w:val="35"/>
  </w:num>
  <w:num w:numId="36">
    <w:abstractNumId w:val="33"/>
  </w:num>
  <w:num w:numId="37">
    <w:abstractNumId w:val="40"/>
  </w:num>
  <w:num w:numId="38">
    <w:abstractNumId w:val="8"/>
  </w:num>
  <w:num w:numId="39">
    <w:abstractNumId w:val="41"/>
  </w:num>
  <w:num w:numId="40">
    <w:abstractNumId w:val="5"/>
  </w:num>
  <w:num w:numId="41">
    <w:abstractNumId w:val="23"/>
  </w:num>
  <w:num w:numId="42">
    <w:abstractNumId w:val="20"/>
  </w:num>
  <w:num w:numId="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2149C"/>
    <w:rsid w:val="00023DA7"/>
    <w:rsid w:val="00026FC0"/>
    <w:rsid w:val="00031A40"/>
    <w:rsid w:val="00032A62"/>
    <w:rsid w:val="000345C8"/>
    <w:rsid w:val="00036FC5"/>
    <w:rsid w:val="000446A9"/>
    <w:rsid w:val="00044961"/>
    <w:rsid w:val="0005314C"/>
    <w:rsid w:val="00055199"/>
    <w:rsid w:val="00056156"/>
    <w:rsid w:val="00061528"/>
    <w:rsid w:val="00064CFE"/>
    <w:rsid w:val="00070B46"/>
    <w:rsid w:val="000857BA"/>
    <w:rsid w:val="00085DF3"/>
    <w:rsid w:val="00093C26"/>
    <w:rsid w:val="00094CA1"/>
    <w:rsid w:val="000A4391"/>
    <w:rsid w:val="000B5164"/>
    <w:rsid w:val="000B5D67"/>
    <w:rsid w:val="000B7E9D"/>
    <w:rsid w:val="000C6F5D"/>
    <w:rsid w:val="000D44E8"/>
    <w:rsid w:val="000D5742"/>
    <w:rsid w:val="000E0857"/>
    <w:rsid w:val="000E270B"/>
    <w:rsid w:val="000E2C26"/>
    <w:rsid w:val="000E3878"/>
    <w:rsid w:val="000F6818"/>
    <w:rsid w:val="00102EC5"/>
    <w:rsid w:val="001042A3"/>
    <w:rsid w:val="00107D02"/>
    <w:rsid w:val="001111D1"/>
    <w:rsid w:val="00146156"/>
    <w:rsid w:val="0015087C"/>
    <w:rsid w:val="001520D8"/>
    <w:rsid w:val="00154CFC"/>
    <w:rsid w:val="00167904"/>
    <w:rsid w:val="001720CE"/>
    <w:rsid w:val="001733FC"/>
    <w:rsid w:val="00176FD8"/>
    <w:rsid w:val="001770AE"/>
    <w:rsid w:val="00177F5E"/>
    <w:rsid w:val="00182551"/>
    <w:rsid w:val="001923A2"/>
    <w:rsid w:val="001932C3"/>
    <w:rsid w:val="001A559D"/>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540"/>
    <w:rsid w:val="00204BF3"/>
    <w:rsid w:val="00207535"/>
    <w:rsid w:val="0021392B"/>
    <w:rsid w:val="00214949"/>
    <w:rsid w:val="00223926"/>
    <w:rsid w:val="00226965"/>
    <w:rsid w:val="00235C05"/>
    <w:rsid w:val="00237202"/>
    <w:rsid w:val="0024352A"/>
    <w:rsid w:val="00246E13"/>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C6C9F"/>
    <w:rsid w:val="002C7F10"/>
    <w:rsid w:val="002D1BBF"/>
    <w:rsid w:val="002D3B18"/>
    <w:rsid w:val="002D6816"/>
    <w:rsid w:val="002E19E3"/>
    <w:rsid w:val="002F4BCF"/>
    <w:rsid w:val="002F633D"/>
    <w:rsid w:val="002F72AC"/>
    <w:rsid w:val="0030363E"/>
    <w:rsid w:val="00305876"/>
    <w:rsid w:val="00317F00"/>
    <w:rsid w:val="00325E5A"/>
    <w:rsid w:val="003268EF"/>
    <w:rsid w:val="0032712D"/>
    <w:rsid w:val="003315FB"/>
    <w:rsid w:val="00344124"/>
    <w:rsid w:val="00344306"/>
    <w:rsid w:val="00345B2E"/>
    <w:rsid w:val="00351C11"/>
    <w:rsid w:val="00352D49"/>
    <w:rsid w:val="00353904"/>
    <w:rsid w:val="00354EEA"/>
    <w:rsid w:val="00355088"/>
    <w:rsid w:val="00356D09"/>
    <w:rsid w:val="0036273E"/>
    <w:rsid w:val="00367B75"/>
    <w:rsid w:val="00377489"/>
    <w:rsid w:val="00387390"/>
    <w:rsid w:val="0038774F"/>
    <w:rsid w:val="00390723"/>
    <w:rsid w:val="00395AFA"/>
    <w:rsid w:val="0039770E"/>
    <w:rsid w:val="003A21C9"/>
    <w:rsid w:val="003A4B2D"/>
    <w:rsid w:val="003B3F0B"/>
    <w:rsid w:val="003B4D0C"/>
    <w:rsid w:val="003B6157"/>
    <w:rsid w:val="003C07E3"/>
    <w:rsid w:val="003C7253"/>
    <w:rsid w:val="003C79C0"/>
    <w:rsid w:val="003D0D16"/>
    <w:rsid w:val="003E4775"/>
    <w:rsid w:val="003E4A2B"/>
    <w:rsid w:val="003E538C"/>
    <w:rsid w:val="003F6A8D"/>
    <w:rsid w:val="003F7227"/>
    <w:rsid w:val="0040140B"/>
    <w:rsid w:val="0040202F"/>
    <w:rsid w:val="004058B2"/>
    <w:rsid w:val="0040710D"/>
    <w:rsid w:val="0041122D"/>
    <w:rsid w:val="00411CCD"/>
    <w:rsid w:val="00411EA4"/>
    <w:rsid w:val="00413042"/>
    <w:rsid w:val="00413410"/>
    <w:rsid w:val="0041391A"/>
    <w:rsid w:val="00425D2E"/>
    <w:rsid w:val="004355AD"/>
    <w:rsid w:val="00435926"/>
    <w:rsid w:val="0043621C"/>
    <w:rsid w:val="00443720"/>
    <w:rsid w:val="00451174"/>
    <w:rsid w:val="00455E01"/>
    <w:rsid w:val="00455F42"/>
    <w:rsid w:val="004856F0"/>
    <w:rsid w:val="00490626"/>
    <w:rsid w:val="00494EE5"/>
    <w:rsid w:val="004A4C11"/>
    <w:rsid w:val="004A51AD"/>
    <w:rsid w:val="004A52B9"/>
    <w:rsid w:val="004A6280"/>
    <w:rsid w:val="004A7B93"/>
    <w:rsid w:val="004B0712"/>
    <w:rsid w:val="004B524E"/>
    <w:rsid w:val="004B687B"/>
    <w:rsid w:val="004C0A4A"/>
    <w:rsid w:val="004C1486"/>
    <w:rsid w:val="004C4029"/>
    <w:rsid w:val="004C55C3"/>
    <w:rsid w:val="004C60EE"/>
    <w:rsid w:val="004D1708"/>
    <w:rsid w:val="004D5448"/>
    <w:rsid w:val="004D572C"/>
    <w:rsid w:val="004D7770"/>
    <w:rsid w:val="004E7913"/>
    <w:rsid w:val="004F3272"/>
    <w:rsid w:val="00501701"/>
    <w:rsid w:val="00511FEB"/>
    <w:rsid w:val="00512160"/>
    <w:rsid w:val="00514483"/>
    <w:rsid w:val="00522EDB"/>
    <w:rsid w:val="005238A1"/>
    <w:rsid w:val="00531F23"/>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14DB"/>
    <w:rsid w:val="005755FC"/>
    <w:rsid w:val="00576208"/>
    <w:rsid w:val="00580C40"/>
    <w:rsid w:val="00582CCF"/>
    <w:rsid w:val="00585608"/>
    <w:rsid w:val="00586A00"/>
    <w:rsid w:val="005914F2"/>
    <w:rsid w:val="005925EB"/>
    <w:rsid w:val="0059397E"/>
    <w:rsid w:val="005A0597"/>
    <w:rsid w:val="005A16A4"/>
    <w:rsid w:val="005A2471"/>
    <w:rsid w:val="005B046A"/>
    <w:rsid w:val="005B44EE"/>
    <w:rsid w:val="005C1938"/>
    <w:rsid w:val="005C419D"/>
    <w:rsid w:val="005C4C1D"/>
    <w:rsid w:val="005C595E"/>
    <w:rsid w:val="005D1D42"/>
    <w:rsid w:val="005E00A5"/>
    <w:rsid w:val="005F5DA8"/>
    <w:rsid w:val="00600DC9"/>
    <w:rsid w:val="00602597"/>
    <w:rsid w:val="00603174"/>
    <w:rsid w:val="00613895"/>
    <w:rsid w:val="006143EE"/>
    <w:rsid w:val="006152D9"/>
    <w:rsid w:val="006157D3"/>
    <w:rsid w:val="0061643E"/>
    <w:rsid w:val="00616FA7"/>
    <w:rsid w:val="006229A6"/>
    <w:rsid w:val="00624CCF"/>
    <w:rsid w:val="006253BD"/>
    <w:rsid w:val="0064288D"/>
    <w:rsid w:val="006514EB"/>
    <w:rsid w:val="00653636"/>
    <w:rsid w:val="00661DDD"/>
    <w:rsid w:val="00663CD7"/>
    <w:rsid w:val="00673DC4"/>
    <w:rsid w:val="0068196E"/>
    <w:rsid w:val="006844A9"/>
    <w:rsid w:val="006846E7"/>
    <w:rsid w:val="00692823"/>
    <w:rsid w:val="006A0333"/>
    <w:rsid w:val="006A5C20"/>
    <w:rsid w:val="006B32C4"/>
    <w:rsid w:val="006B3800"/>
    <w:rsid w:val="006C2AA1"/>
    <w:rsid w:val="006D6445"/>
    <w:rsid w:val="006D78F8"/>
    <w:rsid w:val="006E1419"/>
    <w:rsid w:val="006E294E"/>
    <w:rsid w:val="006E3693"/>
    <w:rsid w:val="006E4517"/>
    <w:rsid w:val="006E7423"/>
    <w:rsid w:val="0070415C"/>
    <w:rsid w:val="0070568F"/>
    <w:rsid w:val="00706232"/>
    <w:rsid w:val="00706B71"/>
    <w:rsid w:val="00716100"/>
    <w:rsid w:val="00717C7E"/>
    <w:rsid w:val="00717DFA"/>
    <w:rsid w:val="007237B6"/>
    <w:rsid w:val="00726587"/>
    <w:rsid w:val="0073473E"/>
    <w:rsid w:val="00735DF4"/>
    <w:rsid w:val="0073634D"/>
    <w:rsid w:val="00742E6F"/>
    <w:rsid w:val="00744F0C"/>
    <w:rsid w:val="00751DFE"/>
    <w:rsid w:val="00752204"/>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B7572"/>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B1A"/>
    <w:rsid w:val="00830DCD"/>
    <w:rsid w:val="00843269"/>
    <w:rsid w:val="00847B4C"/>
    <w:rsid w:val="0085515C"/>
    <w:rsid w:val="008617E8"/>
    <w:rsid w:val="0086375A"/>
    <w:rsid w:val="0089254D"/>
    <w:rsid w:val="008A1B2D"/>
    <w:rsid w:val="008A2257"/>
    <w:rsid w:val="008A7300"/>
    <w:rsid w:val="008B10FA"/>
    <w:rsid w:val="008B34F0"/>
    <w:rsid w:val="008C02DC"/>
    <w:rsid w:val="008C727D"/>
    <w:rsid w:val="008D0717"/>
    <w:rsid w:val="008D2D60"/>
    <w:rsid w:val="008E51E7"/>
    <w:rsid w:val="008F301F"/>
    <w:rsid w:val="00905384"/>
    <w:rsid w:val="00907B09"/>
    <w:rsid w:val="00910BFF"/>
    <w:rsid w:val="00920F4F"/>
    <w:rsid w:val="00924DF5"/>
    <w:rsid w:val="00925F71"/>
    <w:rsid w:val="009273D2"/>
    <w:rsid w:val="009320BA"/>
    <w:rsid w:val="00935B42"/>
    <w:rsid w:val="00941872"/>
    <w:rsid w:val="00941A31"/>
    <w:rsid w:val="00942682"/>
    <w:rsid w:val="00942FFC"/>
    <w:rsid w:val="00953A88"/>
    <w:rsid w:val="00954598"/>
    <w:rsid w:val="00957B03"/>
    <w:rsid w:val="00965496"/>
    <w:rsid w:val="00974E8F"/>
    <w:rsid w:val="009753B1"/>
    <w:rsid w:val="009836D5"/>
    <w:rsid w:val="00987B5F"/>
    <w:rsid w:val="00990C26"/>
    <w:rsid w:val="00991648"/>
    <w:rsid w:val="00994C5C"/>
    <w:rsid w:val="009A1B12"/>
    <w:rsid w:val="009B0611"/>
    <w:rsid w:val="009B1535"/>
    <w:rsid w:val="009C1A28"/>
    <w:rsid w:val="009C58F5"/>
    <w:rsid w:val="009C63C1"/>
    <w:rsid w:val="009D107F"/>
    <w:rsid w:val="009E1045"/>
    <w:rsid w:val="009E1A57"/>
    <w:rsid w:val="009E5E78"/>
    <w:rsid w:val="009E6C0D"/>
    <w:rsid w:val="009E7251"/>
    <w:rsid w:val="009F2988"/>
    <w:rsid w:val="009F42E5"/>
    <w:rsid w:val="00A0227A"/>
    <w:rsid w:val="00A0346A"/>
    <w:rsid w:val="00A071E2"/>
    <w:rsid w:val="00A07851"/>
    <w:rsid w:val="00A123F8"/>
    <w:rsid w:val="00A12D89"/>
    <w:rsid w:val="00A27C05"/>
    <w:rsid w:val="00A32ECE"/>
    <w:rsid w:val="00A33DC7"/>
    <w:rsid w:val="00A350E1"/>
    <w:rsid w:val="00A4210D"/>
    <w:rsid w:val="00A45ED3"/>
    <w:rsid w:val="00A500AA"/>
    <w:rsid w:val="00A562B7"/>
    <w:rsid w:val="00A60046"/>
    <w:rsid w:val="00A63715"/>
    <w:rsid w:val="00A677EF"/>
    <w:rsid w:val="00A71697"/>
    <w:rsid w:val="00A71D05"/>
    <w:rsid w:val="00A740C4"/>
    <w:rsid w:val="00A83B75"/>
    <w:rsid w:val="00A85B7E"/>
    <w:rsid w:val="00A86145"/>
    <w:rsid w:val="00A905C8"/>
    <w:rsid w:val="00A94443"/>
    <w:rsid w:val="00A94E17"/>
    <w:rsid w:val="00A96EA6"/>
    <w:rsid w:val="00AA1BA5"/>
    <w:rsid w:val="00AA37FB"/>
    <w:rsid w:val="00AA4C50"/>
    <w:rsid w:val="00AA51DE"/>
    <w:rsid w:val="00AB02C7"/>
    <w:rsid w:val="00AB055E"/>
    <w:rsid w:val="00AB1EC3"/>
    <w:rsid w:val="00AC215B"/>
    <w:rsid w:val="00AC29B9"/>
    <w:rsid w:val="00AD1893"/>
    <w:rsid w:val="00AD1D40"/>
    <w:rsid w:val="00AD474A"/>
    <w:rsid w:val="00AD5318"/>
    <w:rsid w:val="00AD6DBD"/>
    <w:rsid w:val="00AE685A"/>
    <w:rsid w:val="00AE7C49"/>
    <w:rsid w:val="00AF0A8F"/>
    <w:rsid w:val="00AF3DCF"/>
    <w:rsid w:val="00B04E45"/>
    <w:rsid w:val="00B0689D"/>
    <w:rsid w:val="00B078F9"/>
    <w:rsid w:val="00B117E8"/>
    <w:rsid w:val="00B204C5"/>
    <w:rsid w:val="00B30C24"/>
    <w:rsid w:val="00B30E32"/>
    <w:rsid w:val="00B34474"/>
    <w:rsid w:val="00B42E7B"/>
    <w:rsid w:val="00B44802"/>
    <w:rsid w:val="00B47644"/>
    <w:rsid w:val="00B47F15"/>
    <w:rsid w:val="00B537D9"/>
    <w:rsid w:val="00B55B46"/>
    <w:rsid w:val="00B56F80"/>
    <w:rsid w:val="00B61110"/>
    <w:rsid w:val="00B6146A"/>
    <w:rsid w:val="00B634B3"/>
    <w:rsid w:val="00B65278"/>
    <w:rsid w:val="00B755C7"/>
    <w:rsid w:val="00B8017B"/>
    <w:rsid w:val="00B83AEB"/>
    <w:rsid w:val="00B83D0A"/>
    <w:rsid w:val="00B84E28"/>
    <w:rsid w:val="00B94842"/>
    <w:rsid w:val="00B95146"/>
    <w:rsid w:val="00BA1604"/>
    <w:rsid w:val="00BA2CBD"/>
    <w:rsid w:val="00BA5FC0"/>
    <w:rsid w:val="00BA682B"/>
    <w:rsid w:val="00BB0361"/>
    <w:rsid w:val="00BB0466"/>
    <w:rsid w:val="00BB0D4E"/>
    <w:rsid w:val="00BB5732"/>
    <w:rsid w:val="00BB7989"/>
    <w:rsid w:val="00BC022A"/>
    <w:rsid w:val="00BC294E"/>
    <w:rsid w:val="00BC6C40"/>
    <w:rsid w:val="00BD27B0"/>
    <w:rsid w:val="00BD2D08"/>
    <w:rsid w:val="00BD7A7D"/>
    <w:rsid w:val="00BE1A41"/>
    <w:rsid w:val="00BE24DF"/>
    <w:rsid w:val="00BF0B8D"/>
    <w:rsid w:val="00BF12E5"/>
    <w:rsid w:val="00BF3B8E"/>
    <w:rsid w:val="00BF4AAB"/>
    <w:rsid w:val="00BF54E1"/>
    <w:rsid w:val="00BF7880"/>
    <w:rsid w:val="00C0013C"/>
    <w:rsid w:val="00C0122A"/>
    <w:rsid w:val="00C036CE"/>
    <w:rsid w:val="00C04288"/>
    <w:rsid w:val="00C130E4"/>
    <w:rsid w:val="00C16F4A"/>
    <w:rsid w:val="00C27094"/>
    <w:rsid w:val="00C318E5"/>
    <w:rsid w:val="00C360E6"/>
    <w:rsid w:val="00C432C3"/>
    <w:rsid w:val="00C4461C"/>
    <w:rsid w:val="00C52F42"/>
    <w:rsid w:val="00C56477"/>
    <w:rsid w:val="00C56705"/>
    <w:rsid w:val="00C56842"/>
    <w:rsid w:val="00C57C7F"/>
    <w:rsid w:val="00C61255"/>
    <w:rsid w:val="00C62D32"/>
    <w:rsid w:val="00C63821"/>
    <w:rsid w:val="00C65F03"/>
    <w:rsid w:val="00C77D1A"/>
    <w:rsid w:val="00C809D0"/>
    <w:rsid w:val="00C82E3A"/>
    <w:rsid w:val="00C83BF7"/>
    <w:rsid w:val="00C91E2E"/>
    <w:rsid w:val="00C92217"/>
    <w:rsid w:val="00C95D11"/>
    <w:rsid w:val="00CA1B05"/>
    <w:rsid w:val="00CA28AA"/>
    <w:rsid w:val="00CA6453"/>
    <w:rsid w:val="00CA6DEA"/>
    <w:rsid w:val="00CB0A24"/>
    <w:rsid w:val="00CB2BA6"/>
    <w:rsid w:val="00CB7BCA"/>
    <w:rsid w:val="00CC122D"/>
    <w:rsid w:val="00CC2AB3"/>
    <w:rsid w:val="00CD442A"/>
    <w:rsid w:val="00CD6BDE"/>
    <w:rsid w:val="00CE20FD"/>
    <w:rsid w:val="00CE22B5"/>
    <w:rsid w:val="00CE5178"/>
    <w:rsid w:val="00CF09EF"/>
    <w:rsid w:val="00CF121F"/>
    <w:rsid w:val="00CF181D"/>
    <w:rsid w:val="00CF68B1"/>
    <w:rsid w:val="00D0216B"/>
    <w:rsid w:val="00D064CE"/>
    <w:rsid w:val="00D13060"/>
    <w:rsid w:val="00D1469D"/>
    <w:rsid w:val="00D14D39"/>
    <w:rsid w:val="00D229BE"/>
    <w:rsid w:val="00D26FF1"/>
    <w:rsid w:val="00D342C1"/>
    <w:rsid w:val="00D350AB"/>
    <w:rsid w:val="00D37089"/>
    <w:rsid w:val="00D409ED"/>
    <w:rsid w:val="00D42217"/>
    <w:rsid w:val="00D4641A"/>
    <w:rsid w:val="00D46A1C"/>
    <w:rsid w:val="00D52182"/>
    <w:rsid w:val="00D543BE"/>
    <w:rsid w:val="00D54A31"/>
    <w:rsid w:val="00D60451"/>
    <w:rsid w:val="00D6047E"/>
    <w:rsid w:val="00D66648"/>
    <w:rsid w:val="00D67A39"/>
    <w:rsid w:val="00D718ED"/>
    <w:rsid w:val="00D766E2"/>
    <w:rsid w:val="00D769EC"/>
    <w:rsid w:val="00D778F2"/>
    <w:rsid w:val="00D81C28"/>
    <w:rsid w:val="00D87522"/>
    <w:rsid w:val="00D91CD9"/>
    <w:rsid w:val="00D91D63"/>
    <w:rsid w:val="00D92DDC"/>
    <w:rsid w:val="00D94DBB"/>
    <w:rsid w:val="00D9517C"/>
    <w:rsid w:val="00D97030"/>
    <w:rsid w:val="00DA0ADB"/>
    <w:rsid w:val="00DA2F90"/>
    <w:rsid w:val="00DB2416"/>
    <w:rsid w:val="00DD0A13"/>
    <w:rsid w:val="00DD6341"/>
    <w:rsid w:val="00DE2CCD"/>
    <w:rsid w:val="00DE56AA"/>
    <w:rsid w:val="00DF5E44"/>
    <w:rsid w:val="00E07CCF"/>
    <w:rsid w:val="00E14AB9"/>
    <w:rsid w:val="00E168E1"/>
    <w:rsid w:val="00E25B7C"/>
    <w:rsid w:val="00E34DA4"/>
    <w:rsid w:val="00E373D9"/>
    <w:rsid w:val="00E37CE0"/>
    <w:rsid w:val="00E41117"/>
    <w:rsid w:val="00E44494"/>
    <w:rsid w:val="00E565D9"/>
    <w:rsid w:val="00E571A4"/>
    <w:rsid w:val="00E61154"/>
    <w:rsid w:val="00E6258F"/>
    <w:rsid w:val="00E64B23"/>
    <w:rsid w:val="00E6704C"/>
    <w:rsid w:val="00E67F16"/>
    <w:rsid w:val="00E767F1"/>
    <w:rsid w:val="00E816DF"/>
    <w:rsid w:val="00E82208"/>
    <w:rsid w:val="00E83C5E"/>
    <w:rsid w:val="00E84AB0"/>
    <w:rsid w:val="00E86C3E"/>
    <w:rsid w:val="00E87F95"/>
    <w:rsid w:val="00E94FCF"/>
    <w:rsid w:val="00EA434A"/>
    <w:rsid w:val="00EC0B78"/>
    <w:rsid w:val="00EC3D97"/>
    <w:rsid w:val="00EC5FC4"/>
    <w:rsid w:val="00ED2926"/>
    <w:rsid w:val="00ED40C5"/>
    <w:rsid w:val="00ED6028"/>
    <w:rsid w:val="00ED7E3A"/>
    <w:rsid w:val="00EE0B27"/>
    <w:rsid w:val="00EE1D92"/>
    <w:rsid w:val="00EE5C63"/>
    <w:rsid w:val="00EE6308"/>
    <w:rsid w:val="00EF00DF"/>
    <w:rsid w:val="00EF2F56"/>
    <w:rsid w:val="00EF5013"/>
    <w:rsid w:val="00EF7644"/>
    <w:rsid w:val="00F00C2F"/>
    <w:rsid w:val="00F00E8B"/>
    <w:rsid w:val="00F05D5D"/>
    <w:rsid w:val="00F0602E"/>
    <w:rsid w:val="00F07203"/>
    <w:rsid w:val="00F179C5"/>
    <w:rsid w:val="00F22307"/>
    <w:rsid w:val="00F22BAA"/>
    <w:rsid w:val="00F2458A"/>
    <w:rsid w:val="00F24720"/>
    <w:rsid w:val="00F377BF"/>
    <w:rsid w:val="00F4102B"/>
    <w:rsid w:val="00F51485"/>
    <w:rsid w:val="00F515CD"/>
    <w:rsid w:val="00F5190C"/>
    <w:rsid w:val="00F56084"/>
    <w:rsid w:val="00F63FE5"/>
    <w:rsid w:val="00F64156"/>
    <w:rsid w:val="00F649F1"/>
    <w:rsid w:val="00F67F73"/>
    <w:rsid w:val="00F728F3"/>
    <w:rsid w:val="00F804B3"/>
    <w:rsid w:val="00F82720"/>
    <w:rsid w:val="00F841CB"/>
    <w:rsid w:val="00F90265"/>
    <w:rsid w:val="00F93A82"/>
    <w:rsid w:val="00F940AC"/>
    <w:rsid w:val="00FA05DC"/>
    <w:rsid w:val="00FA1248"/>
    <w:rsid w:val="00FA3EB5"/>
    <w:rsid w:val="00FA4044"/>
    <w:rsid w:val="00FA6586"/>
    <w:rsid w:val="00FB6D76"/>
    <w:rsid w:val="00FC1F62"/>
    <w:rsid w:val="00FE08CD"/>
    <w:rsid w:val="00FE0EE1"/>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72B9C3C"/>
  <w15:docId w15:val="{09BEEA52-B0EE-4E68-BCC4-AE68DF3A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character" w:styleId="FollowedHyperlink">
    <w:name w:val="FollowedHyperlink"/>
    <w:basedOn w:val="DefaultParagraphFont"/>
    <w:uiPriority w:val="99"/>
    <w:semiHidden/>
    <w:unhideWhenUsed/>
    <w:rsid w:val="006844A9"/>
    <w:rPr>
      <w:color w:val="800080" w:themeColor="followedHyperlink"/>
      <w:u w:val="single"/>
    </w:rPr>
  </w:style>
  <w:style w:type="character" w:styleId="CommentReference">
    <w:name w:val="annotation reference"/>
    <w:basedOn w:val="DefaultParagraphFont"/>
    <w:uiPriority w:val="99"/>
    <w:semiHidden/>
    <w:unhideWhenUsed/>
    <w:rsid w:val="00E767F1"/>
    <w:rPr>
      <w:sz w:val="16"/>
      <w:szCs w:val="16"/>
    </w:rPr>
  </w:style>
  <w:style w:type="paragraph" w:styleId="CommentText">
    <w:name w:val="annotation text"/>
    <w:basedOn w:val="Normal"/>
    <w:link w:val="CommentTextChar"/>
    <w:uiPriority w:val="99"/>
    <w:semiHidden/>
    <w:unhideWhenUsed/>
    <w:rsid w:val="00E767F1"/>
    <w:pPr>
      <w:spacing w:line="240" w:lineRule="auto"/>
    </w:pPr>
    <w:rPr>
      <w:sz w:val="20"/>
      <w:szCs w:val="20"/>
    </w:rPr>
  </w:style>
  <w:style w:type="character" w:customStyle="1" w:styleId="CommentTextChar">
    <w:name w:val="Comment Text Char"/>
    <w:basedOn w:val="DefaultParagraphFont"/>
    <w:link w:val="CommentText"/>
    <w:uiPriority w:val="99"/>
    <w:semiHidden/>
    <w:rsid w:val="00E767F1"/>
    <w:rPr>
      <w:sz w:val="20"/>
      <w:szCs w:val="20"/>
    </w:rPr>
  </w:style>
  <w:style w:type="paragraph" w:styleId="CommentSubject">
    <w:name w:val="annotation subject"/>
    <w:basedOn w:val="CommentText"/>
    <w:next w:val="CommentText"/>
    <w:link w:val="CommentSubjectChar"/>
    <w:uiPriority w:val="99"/>
    <w:semiHidden/>
    <w:unhideWhenUsed/>
    <w:rsid w:val="00E767F1"/>
    <w:rPr>
      <w:b/>
      <w:bCs/>
    </w:rPr>
  </w:style>
  <w:style w:type="character" w:customStyle="1" w:styleId="CommentSubjectChar">
    <w:name w:val="Comment Subject Char"/>
    <w:basedOn w:val="CommentTextChar"/>
    <w:link w:val="CommentSubject"/>
    <w:uiPriority w:val="99"/>
    <w:semiHidden/>
    <w:rsid w:val="00E767F1"/>
    <w:rPr>
      <w:b/>
      <w:bCs/>
      <w:sz w:val="20"/>
      <w:szCs w:val="20"/>
    </w:rPr>
  </w:style>
  <w:style w:type="character" w:customStyle="1" w:styleId="Heading1Char">
    <w:name w:val="Heading 1 Char"/>
    <w:basedOn w:val="DefaultParagraphFont"/>
    <w:link w:val="Heading1"/>
    <w:uiPriority w:val="9"/>
    <w:rsid w:val="003B61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rq.gov/funding/policies/informedconsent/ictoolkit1.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9A44-FE9D-433F-B5C8-AD8320502FD7}">
  <ds:schemaRefs>
    <ds:schemaRef ds:uri="http://schemas.microsoft.com/sharepoint/v3/contenttype/forms"/>
  </ds:schemaRefs>
</ds:datastoreItem>
</file>

<file path=customXml/itemProps2.xml><?xml version="1.0" encoding="utf-8"?>
<ds:datastoreItem xmlns:ds="http://schemas.openxmlformats.org/officeDocument/2006/customXml" ds:itemID="{375A9AB0-629D-44B8-8C20-44BC0CF7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E171FD-B3AE-4644-85BA-B2CA2895FB86}">
  <ds:schemaRef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7DF99E7B-1E1C-4BC4-B46C-DAB61728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7</cp:revision>
  <cp:lastPrinted>2014-07-28T13:26:00Z</cp:lastPrinted>
  <dcterms:created xsi:type="dcterms:W3CDTF">2017-08-28T21:59:00Z</dcterms:created>
  <dcterms:modified xsi:type="dcterms:W3CDTF">2018-02-20T21:11:00Z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