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C1" w:rsidRPr="00B11FC1" w:rsidRDefault="00B11FC1" w:rsidP="00B11FC1">
      <w:pPr>
        <w:jc w:val="right"/>
        <w:rPr>
          <w:rFonts w:asciiTheme="minorHAnsi" w:hAnsiTheme="minorHAnsi" w:cstheme="minorBidi"/>
          <w:i/>
        </w:rPr>
      </w:pPr>
      <w:bookmarkStart w:id="0" w:name="_GoBack"/>
      <w:bookmarkEnd w:id="0"/>
      <w:r w:rsidRPr="00B11FC1">
        <w:rPr>
          <w:rFonts w:asciiTheme="minorHAnsi" w:hAnsiTheme="minorHAnsi" w:cstheme="minorBidi"/>
          <w:i/>
        </w:rPr>
        <w:t>Current as of 14 March 2014</w:t>
      </w:r>
    </w:p>
    <w:p w:rsidR="00B11FC1" w:rsidRDefault="00B11FC1" w:rsidP="00B11FC1">
      <w:pPr>
        <w:jc w:val="right"/>
        <w:rPr>
          <w:rFonts w:asciiTheme="minorHAnsi" w:hAnsiTheme="minorHAnsi" w:cstheme="minorBidi"/>
          <w:b/>
          <w:u w:val="single"/>
        </w:rPr>
      </w:pPr>
    </w:p>
    <w:p w:rsidR="00B11FC1" w:rsidRPr="007078DA" w:rsidRDefault="00B11FC1" w:rsidP="00B11FC1">
      <w:pPr>
        <w:jc w:val="center"/>
        <w:rPr>
          <w:rFonts w:asciiTheme="minorHAnsi" w:hAnsiTheme="minorHAnsi" w:cstheme="minorBidi"/>
        </w:rPr>
      </w:pPr>
      <w:r>
        <w:rPr>
          <w:rFonts w:asciiTheme="minorHAnsi" w:hAnsiTheme="minorHAnsi" w:cstheme="minorBidi"/>
          <w:b/>
          <w:u w:val="single"/>
        </w:rPr>
        <w:t xml:space="preserve">AFROTC Cadet </w:t>
      </w:r>
      <w:r w:rsidRPr="007078DA">
        <w:rPr>
          <w:rFonts w:asciiTheme="minorHAnsi" w:hAnsiTheme="minorHAnsi" w:cstheme="minorBidi"/>
          <w:b/>
          <w:u w:val="single"/>
        </w:rPr>
        <w:t>Requirements for AFROTC Form 48</w:t>
      </w:r>
      <w:r w:rsidRPr="007078DA">
        <w:rPr>
          <w:rFonts w:asciiTheme="minorHAnsi" w:hAnsiTheme="minorHAnsi" w:cstheme="minorBidi"/>
        </w:rPr>
        <w:t>:</w:t>
      </w:r>
    </w:p>
    <w:p w:rsidR="00B11FC1" w:rsidRPr="007078DA" w:rsidRDefault="00B11FC1" w:rsidP="00B11FC1">
      <w:pPr>
        <w:rPr>
          <w:rFonts w:asciiTheme="minorHAnsi" w:hAnsiTheme="minorHAnsi" w:cstheme="minorBidi"/>
        </w:rPr>
      </w:pPr>
    </w:p>
    <w:p w:rsidR="00B11FC1" w:rsidRPr="007078DA" w:rsidRDefault="00B11FC1" w:rsidP="00B11FC1">
      <w:pPr>
        <w:pStyle w:val="ListParagraph"/>
        <w:numPr>
          <w:ilvl w:val="0"/>
          <w:numId w:val="1"/>
        </w:numPr>
      </w:pPr>
      <w:r w:rsidRPr="007078DA">
        <w:t xml:space="preserve">Complete electronically. </w:t>
      </w:r>
    </w:p>
    <w:p w:rsidR="00B11FC1" w:rsidRPr="007078DA" w:rsidRDefault="00B11FC1" w:rsidP="00B11FC1">
      <w:pPr>
        <w:pStyle w:val="ListParagraph"/>
        <w:numPr>
          <w:ilvl w:val="0"/>
          <w:numId w:val="1"/>
        </w:numPr>
      </w:pPr>
      <w:r w:rsidRPr="007078DA">
        <w:rPr>
          <w:u w:val="single"/>
        </w:rPr>
        <w:t>Cadre review</w:t>
      </w:r>
      <w:r w:rsidRPr="007078DA">
        <w:t>: Prior to changing this form in subsequent semesters, cadre must be briefed.</w:t>
      </w:r>
    </w:p>
    <w:p w:rsidR="00B11FC1" w:rsidRDefault="00B11FC1" w:rsidP="00B11FC1">
      <w:pPr>
        <w:pStyle w:val="ListParagraph"/>
        <w:numPr>
          <w:ilvl w:val="0"/>
          <w:numId w:val="1"/>
        </w:numPr>
      </w:pPr>
      <w:r w:rsidRPr="007078DA">
        <w:rPr>
          <w:u w:val="single"/>
        </w:rPr>
        <w:t>Guidance Counselor Review</w:t>
      </w:r>
      <w:r w:rsidRPr="007078DA">
        <w:t xml:space="preserve">: </w:t>
      </w:r>
    </w:p>
    <w:p w:rsidR="00B11FC1" w:rsidRDefault="00B11FC1" w:rsidP="00B11FC1">
      <w:pPr>
        <w:pStyle w:val="ListParagraph"/>
        <w:numPr>
          <w:ilvl w:val="1"/>
          <w:numId w:val="1"/>
        </w:numPr>
      </w:pPr>
      <w:r>
        <w:rPr>
          <w:u w:val="single"/>
        </w:rPr>
        <w:t>Initial Review</w:t>
      </w:r>
      <w:r w:rsidRPr="00F342F0">
        <w:t>:</w:t>
      </w:r>
    </w:p>
    <w:p w:rsidR="00B11FC1" w:rsidRDefault="00B11FC1" w:rsidP="00B11FC1">
      <w:pPr>
        <w:pStyle w:val="ListParagraph"/>
        <w:numPr>
          <w:ilvl w:val="2"/>
          <w:numId w:val="1"/>
        </w:numPr>
      </w:pPr>
      <w:r>
        <w:t>Ensure all transfer credits accepted / applied to degree plan</w:t>
      </w:r>
    </w:p>
    <w:p w:rsidR="00B11FC1" w:rsidRDefault="00B11FC1" w:rsidP="00B11FC1">
      <w:pPr>
        <w:pStyle w:val="ListParagraph"/>
        <w:numPr>
          <w:ilvl w:val="2"/>
          <w:numId w:val="1"/>
        </w:numPr>
      </w:pPr>
      <w:r>
        <w:t>Sign and date Block 4:</w:t>
      </w:r>
    </w:p>
    <w:p w:rsidR="00B11FC1" w:rsidRDefault="00B11FC1" w:rsidP="00B11FC1">
      <w:pPr>
        <w:pStyle w:val="ListParagraph"/>
        <w:numPr>
          <w:ilvl w:val="1"/>
          <w:numId w:val="1"/>
        </w:numPr>
      </w:pPr>
      <w:r>
        <w:t>Semester Review</w:t>
      </w:r>
    </w:p>
    <w:p w:rsidR="00B11FC1" w:rsidRDefault="00B11FC1" w:rsidP="00B11FC1">
      <w:pPr>
        <w:pStyle w:val="ListParagraph"/>
        <w:numPr>
          <w:ilvl w:val="2"/>
          <w:numId w:val="1"/>
        </w:numPr>
      </w:pPr>
      <w:r>
        <w:t>Add up the total number of credits which apply to graduation, write number in pen on the line entered by the cadet</w:t>
      </w:r>
    </w:p>
    <w:p w:rsidR="00B11FC1" w:rsidRDefault="00B11FC1" w:rsidP="00B11FC1">
      <w:pPr>
        <w:pStyle w:val="ListParagraph"/>
        <w:numPr>
          <w:ilvl w:val="2"/>
          <w:numId w:val="1"/>
        </w:numPr>
      </w:pPr>
      <w:r>
        <w:t>Sign the recently completed semester validating credit was / was not received</w:t>
      </w:r>
    </w:p>
    <w:p w:rsidR="00B11FC1" w:rsidRDefault="00B11FC1" w:rsidP="00B11FC1">
      <w:pPr>
        <w:pStyle w:val="ListParagraph"/>
        <w:numPr>
          <w:ilvl w:val="1"/>
          <w:numId w:val="1"/>
        </w:numPr>
      </w:pPr>
      <w:r>
        <w:t>Creating a new Form 48 (</w:t>
      </w:r>
      <w:r>
        <w:t>after having already completed an AFROTC Form 48</w:t>
      </w:r>
      <w:r>
        <w:t>)</w:t>
      </w:r>
    </w:p>
    <w:p w:rsidR="00B11FC1" w:rsidRDefault="00B11FC1" w:rsidP="00B11FC1">
      <w:pPr>
        <w:pStyle w:val="ListParagraph"/>
        <w:numPr>
          <w:ilvl w:val="2"/>
          <w:numId w:val="1"/>
        </w:numPr>
      </w:pPr>
      <w:r>
        <w:t>Sign and Date Block 4</w:t>
      </w:r>
    </w:p>
    <w:p w:rsidR="00B11FC1" w:rsidRDefault="00B11FC1" w:rsidP="00B11FC1">
      <w:pPr>
        <w:pStyle w:val="ListParagraph"/>
        <w:numPr>
          <w:ilvl w:val="2"/>
          <w:numId w:val="1"/>
        </w:numPr>
      </w:pPr>
      <w:r>
        <w:t>Cadet must receive signatures for every block up to current semester</w:t>
      </w:r>
    </w:p>
    <w:p w:rsidR="00B11FC1" w:rsidRDefault="00B11FC1" w:rsidP="00B11FC1">
      <w:pPr>
        <w:pStyle w:val="ListParagraph"/>
        <w:numPr>
          <w:ilvl w:val="3"/>
          <w:numId w:val="1"/>
        </w:numPr>
      </w:pPr>
      <w:r>
        <w:t>For every completed semester; add up the total number of credits which apply to graduation, write in the number in pen on the line entered by the cadet.</w:t>
      </w:r>
    </w:p>
    <w:p w:rsidR="00B11FC1" w:rsidRDefault="00B11FC1" w:rsidP="00B11FC1">
      <w:pPr>
        <w:pStyle w:val="ListParagraph"/>
        <w:numPr>
          <w:ilvl w:val="2"/>
          <w:numId w:val="1"/>
        </w:numPr>
      </w:pPr>
      <w:r>
        <w:t>Sign the recently completed semester validating credit was / was not received.</w:t>
      </w:r>
    </w:p>
    <w:p w:rsidR="00B11FC1" w:rsidRPr="007078DA" w:rsidRDefault="00B11FC1" w:rsidP="00B11FC1">
      <w:pPr>
        <w:pStyle w:val="ListParagraph"/>
        <w:numPr>
          <w:ilvl w:val="0"/>
          <w:numId w:val="1"/>
        </w:numPr>
      </w:pPr>
      <w:r w:rsidRPr="007078DA">
        <w:t>Additional items to ensure are on the AFROTC Form 48.</w:t>
      </w:r>
    </w:p>
    <w:p w:rsidR="00B11FC1" w:rsidRPr="007078DA" w:rsidRDefault="00B11FC1" w:rsidP="00B11FC1">
      <w:pPr>
        <w:pStyle w:val="ListParagraph"/>
        <w:numPr>
          <w:ilvl w:val="1"/>
          <w:numId w:val="1"/>
        </w:numPr>
        <w:contextualSpacing/>
      </w:pPr>
      <w:r w:rsidRPr="007078DA">
        <w:t>Winter / Summer school sessions.</w:t>
      </w:r>
    </w:p>
    <w:p w:rsidR="00B11FC1" w:rsidRPr="007078DA" w:rsidRDefault="00B11FC1" w:rsidP="00B11FC1">
      <w:pPr>
        <w:pStyle w:val="ListParagraph"/>
        <w:numPr>
          <w:ilvl w:val="2"/>
          <w:numId w:val="1"/>
        </w:numPr>
        <w:contextualSpacing/>
      </w:pPr>
      <w:r>
        <w:t xml:space="preserve">Please annotate that as </w:t>
      </w:r>
      <w:proofErr w:type="gramStart"/>
      <w:r>
        <w:t xml:space="preserve">its </w:t>
      </w:r>
      <w:r w:rsidRPr="007078DA">
        <w:t>own</w:t>
      </w:r>
      <w:proofErr w:type="gramEnd"/>
      <w:r w:rsidRPr="007078DA">
        <w:t xml:space="preserve"> semester.</w:t>
      </w:r>
    </w:p>
    <w:p w:rsidR="00B11FC1" w:rsidRPr="007078DA" w:rsidRDefault="00B11FC1" w:rsidP="00B11FC1">
      <w:pPr>
        <w:pStyle w:val="ListParagraph"/>
        <w:numPr>
          <w:ilvl w:val="2"/>
          <w:numId w:val="1"/>
        </w:numPr>
        <w:contextualSpacing/>
      </w:pPr>
      <w:r w:rsidRPr="007078DA">
        <w:t>If these classes are at a different university, such as a community college “back home” or if you simply want to pay less for the credits which transfer into your college, please annotate that.</w:t>
      </w:r>
    </w:p>
    <w:p w:rsidR="00B11FC1" w:rsidRPr="007078DA" w:rsidRDefault="00B11FC1" w:rsidP="00B11FC1">
      <w:pPr>
        <w:pStyle w:val="ListParagraph"/>
        <w:numPr>
          <w:ilvl w:val="1"/>
          <w:numId w:val="1"/>
        </w:numPr>
        <w:contextualSpacing/>
      </w:pPr>
      <w:r w:rsidRPr="007078DA">
        <w:t>Field Training.</w:t>
      </w:r>
    </w:p>
    <w:p w:rsidR="00B11FC1" w:rsidRPr="007078DA" w:rsidRDefault="00B11FC1" w:rsidP="00B11FC1">
      <w:pPr>
        <w:pStyle w:val="ListParagraph"/>
        <w:numPr>
          <w:ilvl w:val="2"/>
          <w:numId w:val="1"/>
        </w:numPr>
        <w:contextualSpacing/>
      </w:pPr>
      <w:r w:rsidRPr="007078DA">
        <w:t>Annotate under the “Course Title” section.</w:t>
      </w:r>
    </w:p>
    <w:p w:rsidR="00B11FC1" w:rsidRPr="007078DA" w:rsidRDefault="00B11FC1" w:rsidP="00B11FC1">
      <w:pPr>
        <w:pStyle w:val="ListParagraph"/>
        <w:numPr>
          <w:ilvl w:val="3"/>
          <w:numId w:val="1"/>
        </w:numPr>
        <w:contextualSpacing/>
      </w:pPr>
      <w:r w:rsidRPr="007078DA">
        <w:t>Typically the summer in between your sophomore and junior year.</w:t>
      </w:r>
    </w:p>
    <w:p w:rsidR="00B11FC1" w:rsidRPr="007078DA" w:rsidRDefault="00B11FC1" w:rsidP="00B11FC1">
      <w:pPr>
        <w:pStyle w:val="ListParagraph"/>
        <w:numPr>
          <w:ilvl w:val="1"/>
          <w:numId w:val="1"/>
        </w:numPr>
        <w:contextualSpacing/>
      </w:pPr>
      <w:r w:rsidRPr="007078DA">
        <w:t>Any previous college credit courses.</w:t>
      </w:r>
    </w:p>
    <w:p w:rsidR="00B11FC1" w:rsidRPr="007078DA" w:rsidRDefault="00B11FC1" w:rsidP="00B11FC1">
      <w:pPr>
        <w:pStyle w:val="ListParagraph"/>
        <w:numPr>
          <w:ilvl w:val="2"/>
          <w:numId w:val="1"/>
        </w:numPr>
        <w:contextualSpacing/>
      </w:pPr>
      <w:r w:rsidRPr="007078DA">
        <w:t>Enter the following phrase “XFER CRED”</w:t>
      </w:r>
    </w:p>
    <w:p w:rsidR="00B11FC1" w:rsidRPr="007078DA" w:rsidRDefault="00B11FC1" w:rsidP="00B11FC1">
      <w:pPr>
        <w:pStyle w:val="ListParagraph"/>
        <w:numPr>
          <w:ilvl w:val="3"/>
          <w:numId w:val="1"/>
        </w:numPr>
        <w:contextualSpacing/>
      </w:pPr>
      <w:r w:rsidRPr="007078DA">
        <w:t>Use as many terms as required.</w:t>
      </w:r>
    </w:p>
    <w:p w:rsidR="00B11FC1" w:rsidRPr="007078DA" w:rsidRDefault="00B11FC1" w:rsidP="00B11FC1">
      <w:pPr>
        <w:pStyle w:val="ListParagraph"/>
        <w:numPr>
          <w:ilvl w:val="2"/>
          <w:numId w:val="1"/>
        </w:numPr>
        <w:contextualSpacing/>
      </w:pPr>
      <w:r w:rsidRPr="007078DA">
        <w:t>Annotate the year as the first year in the AFROTC program.</w:t>
      </w:r>
    </w:p>
    <w:p w:rsidR="00B11FC1" w:rsidRPr="007078DA" w:rsidRDefault="00B11FC1" w:rsidP="00B11FC1">
      <w:pPr>
        <w:pStyle w:val="ListParagraph"/>
        <w:numPr>
          <w:ilvl w:val="2"/>
          <w:numId w:val="1"/>
        </w:numPr>
        <w:contextualSpacing/>
      </w:pPr>
      <w:r w:rsidRPr="007078DA">
        <w:t>Identify college’s initials prior to start of the “Course Title.”</w:t>
      </w:r>
    </w:p>
    <w:p w:rsidR="00B11FC1" w:rsidRPr="007078DA" w:rsidRDefault="00B11FC1" w:rsidP="00B11FC1">
      <w:pPr>
        <w:pStyle w:val="ListParagraph"/>
        <w:numPr>
          <w:ilvl w:val="3"/>
          <w:numId w:val="1"/>
        </w:numPr>
        <w:contextualSpacing/>
      </w:pPr>
      <w:r w:rsidRPr="007078DA">
        <w:t>A transcript from the respective college should be in the cadet’s file to ensure what.</w:t>
      </w:r>
    </w:p>
    <w:p w:rsidR="00B11FC1" w:rsidRPr="007078DA" w:rsidRDefault="00B11FC1" w:rsidP="00B11FC1">
      <w:pPr>
        <w:pStyle w:val="ListParagraph"/>
        <w:numPr>
          <w:ilvl w:val="3"/>
          <w:numId w:val="1"/>
        </w:numPr>
        <w:contextualSpacing/>
      </w:pPr>
      <w:r w:rsidRPr="007078DA">
        <w:t>Do not “double tap” classes.</w:t>
      </w:r>
    </w:p>
    <w:p w:rsidR="00B11FC1" w:rsidRPr="007078DA" w:rsidRDefault="00B11FC1" w:rsidP="00B11FC1">
      <w:pPr>
        <w:pStyle w:val="ListParagraph"/>
        <w:numPr>
          <w:ilvl w:val="4"/>
          <w:numId w:val="1"/>
        </w:numPr>
        <w:contextualSpacing/>
      </w:pPr>
      <w:r w:rsidRPr="007078DA">
        <w:t>Credit count and GPA.</w:t>
      </w:r>
    </w:p>
    <w:p w:rsidR="00B11FC1" w:rsidRPr="007078DA" w:rsidRDefault="00B11FC1" w:rsidP="00B11FC1">
      <w:pPr>
        <w:pStyle w:val="ListParagraph"/>
        <w:numPr>
          <w:ilvl w:val="2"/>
          <w:numId w:val="1"/>
        </w:numPr>
        <w:contextualSpacing/>
      </w:pPr>
      <w:r w:rsidRPr="007078DA">
        <w:t>Group like colleges together.</w:t>
      </w:r>
    </w:p>
    <w:p w:rsidR="00B11FC1" w:rsidRPr="007078DA" w:rsidRDefault="00B11FC1" w:rsidP="00B11FC1">
      <w:pPr>
        <w:pStyle w:val="ListParagraph"/>
        <w:numPr>
          <w:ilvl w:val="2"/>
          <w:numId w:val="1"/>
        </w:numPr>
        <w:contextualSpacing/>
      </w:pPr>
      <w:r w:rsidRPr="007078DA">
        <w:t>Includes AP, CLEP, Community College, or other institution transfer credits.</w:t>
      </w:r>
    </w:p>
    <w:p w:rsidR="00B11FC1" w:rsidRPr="007078DA" w:rsidRDefault="00B11FC1" w:rsidP="00B11FC1">
      <w:pPr>
        <w:pStyle w:val="ListParagraph"/>
        <w:numPr>
          <w:ilvl w:val="1"/>
          <w:numId w:val="1"/>
        </w:numPr>
        <w:contextualSpacing/>
      </w:pPr>
      <w:r w:rsidRPr="007078DA">
        <w:t>Any terms abroad.</w:t>
      </w:r>
    </w:p>
    <w:p w:rsidR="00B11FC1" w:rsidRPr="007078DA" w:rsidRDefault="00B11FC1" w:rsidP="00B11FC1">
      <w:pPr>
        <w:pStyle w:val="ListParagraph"/>
        <w:numPr>
          <w:ilvl w:val="1"/>
          <w:numId w:val="1"/>
        </w:numPr>
        <w:contextualSpacing/>
      </w:pPr>
      <w:r w:rsidRPr="007078DA">
        <w:t>Periods of non-attendance.</w:t>
      </w:r>
    </w:p>
    <w:p w:rsidR="00B11FC1" w:rsidRPr="007078DA" w:rsidRDefault="00B11FC1" w:rsidP="00B11FC1">
      <w:pPr>
        <w:pStyle w:val="ListParagraph"/>
        <w:numPr>
          <w:ilvl w:val="1"/>
          <w:numId w:val="1"/>
        </w:numPr>
        <w:contextualSpacing/>
      </w:pPr>
      <w:r w:rsidRPr="007078DA">
        <w:t>Completed Status.</w:t>
      </w:r>
    </w:p>
    <w:p w:rsidR="00B11FC1" w:rsidRPr="007078DA" w:rsidRDefault="00B11FC1" w:rsidP="00B11FC1">
      <w:pPr>
        <w:pStyle w:val="ListParagraph"/>
        <w:numPr>
          <w:ilvl w:val="1"/>
          <w:numId w:val="1"/>
        </w:numPr>
        <w:contextualSpacing/>
      </w:pPr>
      <w:r w:rsidRPr="007078DA">
        <w:t>Aerospace Studies courses.</w:t>
      </w:r>
    </w:p>
    <w:p w:rsidR="00B11FC1" w:rsidRPr="007078DA" w:rsidRDefault="00B11FC1" w:rsidP="00B11FC1">
      <w:pPr>
        <w:pStyle w:val="ListParagraph"/>
        <w:numPr>
          <w:ilvl w:val="0"/>
          <w:numId w:val="1"/>
        </w:numPr>
      </w:pPr>
      <w:r w:rsidRPr="007078DA">
        <w:rPr>
          <w:u w:val="single"/>
        </w:rPr>
        <w:t>Electives</w:t>
      </w:r>
      <w:r w:rsidRPr="007078DA">
        <w:t>: If you are uncertain of which course you will use to satisfy a particular requirement, identify the requirement (i.e., Humanities Elective, EE Elective, Performing Arts Elective, etc.) and credit hours needed.</w:t>
      </w:r>
    </w:p>
    <w:p w:rsidR="00B11FC1" w:rsidRPr="007078DA" w:rsidRDefault="00B11FC1" w:rsidP="00B11FC1">
      <w:pPr>
        <w:pStyle w:val="ListParagraph"/>
        <w:numPr>
          <w:ilvl w:val="1"/>
          <w:numId w:val="1"/>
        </w:numPr>
        <w:contextualSpacing/>
      </w:pPr>
      <w:r w:rsidRPr="007078DA">
        <w:lastRenderedPageBreak/>
        <w:t>At a minimum, the electives must be identified a year out from taking the course.</w:t>
      </w:r>
    </w:p>
    <w:p w:rsidR="00B11FC1" w:rsidRPr="007078DA" w:rsidRDefault="00B11FC1" w:rsidP="00B11FC1">
      <w:pPr>
        <w:pStyle w:val="ListParagraph"/>
        <w:numPr>
          <w:ilvl w:val="0"/>
          <w:numId w:val="1"/>
        </w:numPr>
      </w:pPr>
      <w:r w:rsidRPr="007078DA">
        <w:rPr>
          <w:u w:val="single"/>
        </w:rPr>
        <w:t>Graduate Courses</w:t>
      </w:r>
      <w:r w:rsidRPr="007078DA">
        <w:t>: If you plan on signing up for graduate level courses, even if they are part of a dual undergraduate/graduate degree program, engage with the cadre first.</w:t>
      </w:r>
    </w:p>
    <w:p w:rsidR="00B11FC1" w:rsidRPr="007078DA" w:rsidRDefault="00B11FC1" w:rsidP="00B11FC1">
      <w:pPr>
        <w:pStyle w:val="ListParagraph"/>
        <w:numPr>
          <w:ilvl w:val="1"/>
          <w:numId w:val="1"/>
        </w:numPr>
        <w:contextualSpacing/>
      </w:pPr>
      <w:r w:rsidRPr="007078DA">
        <w:t>Taking these courses may require approval of higher headquarters (HHQ).</w:t>
      </w:r>
    </w:p>
    <w:p w:rsidR="00B11FC1" w:rsidRPr="007078DA" w:rsidRDefault="00B11FC1" w:rsidP="00B11FC1">
      <w:pPr>
        <w:pStyle w:val="ListParagraph"/>
        <w:numPr>
          <w:ilvl w:val="1"/>
          <w:numId w:val="1"/>
        </w:numPr>
        <w:contextualSpacing/>
      </w:pPr>
      <w:r w:rsidRPr="007078DA">
        <w:t>If you are on scholarship, the AFROTC scholarships will only cover undergraduate courses.</w:t>
      </w:r>
    </w:p>
    <w:p w:rsidR="00B11FC1" w:rsidRPr="007078DA" w:rsidRDefault="00B11FC1" w:rsidP="00B11FC1">
      <w:pPr>
        <w:pStyle w:val="ListParagraph"/>
        <w:numPr>
          <w:ilvl w:val="1"/>
          <w:numId w:val="1"/>
        </w:numPr>
        <w:contextualSpacing/>
      </w:pPr>
      <w:r w:rsidRPr="007078DA">
        <w:t>If you are/are not on scholarship, these classes are more difficult than undergraduate courses; the cadre wants to ensure expectation management is effectively run.</w:t>
      </w:r>
    </w:p>
    <w:p w:rsidR="00B11FC1" w:rsidRPr="007078DA" w:rsidRDefault="00B11FC1" w:rsidP="00B11FC1">
      <w:pPr>
        <w:pStyle w:val="ListParagraph"/>
        <w:numPr>
          <w:ilvl w:val="0"/>
          <w:numId w:val="1"/>
        </w:numPr>
      </w:pPr>
      <w:r w:rsidRPr="007078DA">
        <w:rPr>
          <w:u w:val="single"/>
        </w:rPr>
        <w:t>Final Term</w:t>
      </w:r>
      <w:r w:rsidRPr="007078DA">
        <w:t>: A cadet is NOT required to maintain full-time status their final term according to AFROTCI 36-2011: 4.32.1.4.12.</w:t>
      </w:r>
    </w:p>
    <w:p w:rsidR="00B11FC1" w:rsidRPr="007078DA" w:rsidRDefault="00B11FC1" w:rsidP="00B11FC1">
      <w:pPr>
        <w:pStyle w:val="ListParagraph"/>
        <w:numPr>
          <w:ilvl w:val="1"/>
          <w:numId w:val="1"/>
        </w:numPr>
        <w:contextualSpacing/>
      </w:pPr>
      <w:r w:rsidRPr="007078DA">
        <w:t>Do not be afraid to take the course load you can handle instead of leaving your most difficult classes to the end of your college career where there is a higher likelihood that you may not be successfully academically.</w:t>
      </w:r>
    </w:p>
    <w:p w:rsidR="00B11FC1" w:rsidRDefault="00B11FC1" w:rsidP="00B11FC1">
      <w:pPr>
        <w:pStyle w:val="ListParagraph"/>
        <w:numPr>
          <w:ilvl w:val="1"/>
          <w:numId w:val="1"/>
        </w:numPr>
        <w:contextualSpacing/>
      </w:pPr>
      <w:r w:rsidRPr="007078DA">
        <w:t>If you plan early to fewer credit hours your last semester and you fail a class / are unable to get into a class because of scheduling conflicts, this will allow an easier transition to add the additional course to your final term, instead of adding another class to an already full, final term.</w:t>
      </w:r>
    </w:p>
    <w:p w:rsidR="00B11FC1" w:rsidRDefault="00B11FC1" w:rsidP="00B11FC1">
      <w:pPr>
        <w:pStyle w:val="ListParagraph"/>
        <w:numPr>
          <w:ilvl w:val="0"/>
          <w:numId w:val="1"/>
        </w:numPr>
        <w:contextualSpacing/>
      </w:pPr>
      <w:r w:rsidRPr="00F342F0">
        <w:rPr>
          <w:u w:val="single"/>
        </w:rPr>
        <w:t>Remarks Section</w:t>
      </w:r>
      <w:r>
        <w:t>: Ensure the following lines are typed in the first semester and then hand written for every semester following:</w:t>
      </w:r>
    </w:p>
    <w:p w:rsidR="00B11FC1" w:rsidRDefault="00B11FC1" w:rsidP="00B11FC1">
      <w:pPr>
        <w:ind w:left="720"/>
        <w:contextualSpacing/>
      </w:pPr>
      <w:r w:rsidRPr="0026107C">
        <w:rPr>
          <w:noProof/>
        </w:rPr>
        <mc:AlternateContent>
          <mc:Choice Requires="wps">
            <w:drawing>
              <wp:anchor distT="0" distB="0" distL="114300" distR="114300" simplePos="0" relativeHeight="251659264" behindDoc="0" locked="0" layoutInCell="1" allowOverlap="1" wp14:anchorId="5066A4ED" wp14:editId="0CD20A4B">
                <wp:simplePos x="0" y="0"/>
                <wp:positionH relativeFrom="margin">
                  <wp:align>center</wp:align>
                </wp:positionH>
                <wp:positionV relativeFrom="paragraph">
                  <wp:posOffset>60325</wp:posOffset>
                </wp:positionV>
                <wp:extent cx="5583115" cy="1521069"/>
                <wp:effectExtent l="0" t="0" r="17780" b="22225"/>
                <wp:wrapNone/>
                <wp:docPr id="3" name="Rectangle 2"/>
                <wp:cNvGraphicFramePr/>
                <a:graphic xmlns:a="http://schemas.openxmlformats.org/drawingml/2006/main">
                  <a:graphicData uri="http://schemas.microsoft.com/office/word/2010/wordprocessingShape">
                    <wps:wsp>
                      <wps:cNvSpPr/>
                      <wps:spPr>
                        <a:xfrm>
                          <a:off x="0" y="0"/>
                          <a:ext cx="5583115" cy="1521069"/>
                        </a:xfrm>
                        <a:prstGeom prst="rect">
                          <a:avLst/>
                        </a:prstGeom>
                        <a:solidFill>
                          <a:srgbClr val="0070C0"/>
                        </a:solidFill>
                        <a:ln w="25400">
                          <a:solidFill>
                            <a:srgbClr val="FF0000"/>
                          </a:solidFill>
                        </a:ln>
                      </wps:spPr>
                      <wps:txbx>
                        <w:txbxContent>
                          <w:p w:rsidR="00B11FC1" w:rsidRPr="0026107C" w:rsidRDefault="00B11FC1" w:rsidP="00B11FC1">
                            <w:pPr>
                              <w:pStyle w:val="NormalWeb"/>
                              <w:spacing w:before="0" w:beforeAutospacing="0" w:after="0" w:afterAutospacing="0"/>
                              <w:rPr>
                                <w:sz w:val="16"/>
                              </w:rPr>
                            </w:pPr>
                            <w:r w:rsidRPr="0026107C">
                              <w:rPr>
                                <w:rFonts w:asciiTheme="minorHAnsi" w:hAnsi="Calibri" w:cstheme="minorBidi"/>
                                <w:b/>
                                <w:bCs/>
                                <w:color w:val="000000" w:themeColor="text1"/>
                                <w:kern w:val="24"/>
                                <w:sz w:val="20"/>
                                <w:szCs w:val="32"/>
                                <w:u w:val="single"/>
                              </w:rPr>
                              <w:t xml:space="preserve">Academic Advisor </w:t>
                            </w:r>
                            <w:r>
                              <w:rPr>
                                <w:rFonts w:asciiTheme="minorHAnsi" w:hAnsi="Calibri" w:cstheme="minorBidi"/>
                                <w:b/>
                                <w:bCs/>
                                <w:color w:val="000000" w:themeColor="text1"/>
                                <w:kern w:val="24"/>
                                <w:sz w:val="20"/>
                                <w:szCs w:val="32"/>
                                <w:u w:val="single"/>
                              </w:rPr>
                              <w:t>f</w:t>
                            </w:r>
                            <w:r w:rsidRPr="0026107C">
                              <w:rPr>
                                <w:rFonts w:asciiTheme="minorHAnsi" w:hAnsi="Calibri" w:cstheme="minorBidi"/>
                                <w:b/>
                                <w:bCs/>
                                <w:color w:val="000000" w:themeColor="text1"/>
                                <w:kern w:val="24"/>
                                <w:sz w:val="20"/>
                                <w:szCs w:val="32"/>
                                <w:u w:val="single"/>
                              </w:rPr>
                              <w:t>ill</w:t>
                            </w:r>
                            <w:r>
                              <w:rPr>
                                <w:rFonts w:asciiTheme="minorHAnsi" w:hAnsi="Calibri" w:cstheme="minorBidi"/>
                                <w:b/>
                                <w:bCs/>
                                <w:color w:val="000000" w:themeColor="text1"/>
                                <w:kern w:val="24"/>
                                <w:sz w:val="20"/>
                                <w:szCs w:val="32"/>
                                <w:u w:val="single"/>
                              </w:rPr>
                              <w:t>s</w:t>
                            </w:r>
                            <w:r w:rsidRPr="0026107C">
                              <w:rPr>
                                <w:rFonts w:asciiTheme="minorHAnsi" w:hAnsi="Calibri" w:cstheme="minorBidi"/>
                                <w:b/>
                                <w:bCs/>
                                <w:color w:val="000000" w:themeColor="text1"/>
                                <w:kern w:val="24"/>
                                <w:sz w:val="20"/>
                                <w:szCs w:val="32"/>
                                <w:u w:val="single"/>
                              </w:rPr>
                              <w:t xml:space="preserve"> out</w:t>
                            </w:r>
                            <w:r>
                              <w:rPr>
                                <w:rFonts w:asciiTheme="minorHAnsi" w:hAnsi="Calibri" w:cstheme="minorBidi"/>
                                <w:b/>
                                <w:bCs/>
                                <w:color w:val="000000" w:themeColor="text1"/>
                                <w:kern w:val="24"/>
                                <w:sz w:val="20"/>
                                <w:szCs w:val="32"/>
                                <w:u w:val="single"/>
                              </w:rPr>
                              <w:t xml:space="preserve"> at conclusion of above semester</w:t>
                            </w:r>
                            <w:r w:rsidRPr="0026107C">
                              <w:rPr>
                                <w:rFonts w:asciiTheme="minorHAnsi" w:hAnsi="Calibri" w:cstheme="minorBidi"/>
                                <w:b/>
                                <w:bCs/>
                                <w:color w:val="000000" w:themeColor="text1"/>
                                <w:kern w:val="24"/>
                                <w:sz w:val="20"/>
                                <w:szCs w:val="32"/>
                              </w:rPr>
                              <w:t>:</w:t>
                            </w:r>
                          </w:p>
                          <w:p w:rsidR="00B11FC1" w:rsidRPr="0026107C" w:rsidRDefault="00B11FC1" w:rsidP="00B11FC1">
                            <w:pPr>
                              <w:pStyle w:val="NormalWeb"/>
                              <w:spacing w:before="0" w:beforeAutospacing="0" w:after="0" w:afterAutospacing="0"/>
                              <w:rPr>
                                <w:sz w:val="16"/>
                              </w:rPr>
                            </w:pPr>
                            <w:r w:rsidRPr="0026107C">
                              <w:rPr>
                                <w:rFonts w:asciiTheme="minorHAnsi" w:hAnsi="Calibri" w:cstheme="minorBidi"/>
                                <w:b/>
                                <w:bCs/>
                                <w:color w:val="000000" w:themeColor="text1"/>
                                <w:kern w:val="24"/>
                                <w:sz w:val="20"/>
                                <w:szCs w:val="32"/>
                              </w:rPr>
                              <w:t>Term Reevaluation Complete: _______________________ (signed after semester completed)</w:t>
                            </w:r>
                          </w:p>
                          <w:p w:rsidR="00B11FC1" w:rsidRDefault="00B11FC1" w:rsidP="00B11FC1">
                            <w:pPr>
                              <w:pStyle w:val="NormalWeb"/>
                              <w:spacing w:before="0" w:beforeAutospacing="0" w:after="0" w:afterAutospacing="0"/>
                              <w:rPr>
                                <w:rFonts w:asciiTheme="minorHAnsi" w:hAnsi="Calibri" w:cstheme="minorBidi"/>
                                <w:b/>
                                <w:bCs/>
                                <w:color w:val="000000" w:themeColor="text1"/>
                                <w:kern w:val="24"/>
                                <w:sz w:val="20"/>
                                <w:szCs w:val="32"/>
                              </w:rPr>
                            </w:pPr>
                            <w:r w:rsidRPr="0026107C">
                              <w:rPr>
                                <w:rFonts w:asciiTheme="minorHAnsi" w:hAnsi="Calibri" w:cstheme="minorBidi"/>
                                <w:b/>
                                <w:bCs/>
                                <w:color w:val="000000" w:themeColor="text1"/>
                                <w:kern w:val="24"/>
                                <w:sz w:val="20"/>
                                <w:szCs w:val="32"/>
                              </w:rPr>
                              <w:t xml:space="preserve">                                            Signature/Date of Institution Official</w:t>
                            </w:r>
                          </w:p>
                          <w:p w:rsidR="00B11FC1" w:rsidRPr="0026107C" w:rsidRDefault="00B11FC1" w:rsidP="00B11FC1">
                            <w:pPr>
                              <w:pStyle w:val="NormalWeb"/>
                              <w:spacing w:before="0" w:beforeAutospacing="0" w:after="0" w:afterAutospacing="0"/>
                              <w:rPr>
                                <w:sz w:val="16"/>
                              </w:rPr>
                            </w:pPr>
                          </w:p>
                          <w:p w:rsidR="00B11FC1" w:rsidRPr="0026107C" w:rsidRDefault="00B11FC1" w:rsidP="00B11FC1">
                            <w:pPr>
                              <w:pStyle w:val="NormalWeb"/>
                              <w:spacing w:before="0" w:beforeAutospacing="0" w:after="0" w:afterAutospacing="0"/>
                              <w:rPr>
                                <w:sz w:val="16"/>
                              </w:rPr>
                            </w:pPr>
                            <w:r w:rsidRPr="0026107C">
                              <w:rPr>
                                <w:rFonts w:asciiTheme="minorHAnsi" w:hAnsi="Calibri" w:cstheme="minorBidi"/>
                                <w:b/>
                                <w:bCs/>
                                <w:color w:val="000000" w:themeColor="text1"/>
                                <w:kern w:val="24"/>
                                <w:sz w:val="20"/>
                                <w:szCs w:val="32"/>
                              </w:rPr>
                              <w:t>Total credit hours accomplished: ___________ out of ___________ required for graduation</w:t>
                            </w:r>
                          </w:p>
                          <w:p w:rsidR="00B11FC1" w:rsidRDefault="00B11FC1" w:rsidP="00B11FC1">
                            <w:pPr>
                              <w:pStyle w:val="NormalWeb"/>
                              <w:spacing w:before="0" w:beforeAutospacing="0" w:after="0" w:afterAutospacing="0"/>
                              <w:rPr>
                                <w:rFonts w:asciiTheme="minorHAnsi" w:hAnsi="Calibri" w:cstheme="minorBidi"/>
                                <w:b/>
                                <w:bCs/>
                                <w:color w:val="000000" w:themeColor="text1"/>
                                <w:kern w:val="24"/>
                                <w:sz w:val="20"/>
                                <w:szCs w:val="32"/>
                                <w:u w:val="single"/>
                              </w:rPr>
                            </w:pPr>
                          </w:p>
                          <w:p w:rsidR="00B11FC1" w:rsidRPr="0026107C" w:rsidRDefault="00B11FC1" w:rsidP="00B11FC1">
                            <w:pPr>
                              <w:pStyle w:val="NormalWeb"/>
                              <w:spacing w:before="0" w:beforeAutospacing="0" w:after="0" w:afterAutospacing="0"/>
                              <w:rPr>
                                <w:sz w:val="16"/>
                              </w:rPr>
                            </w:pPr>
                            <w:r w:rsidRPr="0026107C">
                              <w:rPr>
                                <w:rFonts w:asciiTheme="minorHAnsi" w:hAnsi="Calibri" w:cstheme="minorBidi"/>
                                <w:b/>
                                <w:bCs/>
                                <w:color w:val="000000" w:themeColor="text1"/>
                                <w:kern w:val="24"/>
                                <w:sz w:val="20"/>
                                <w:szCs w:val="32"/>
                                <w:u w:val="single"/>
                              </w:rPr>
                              <w:t xml:space="preserve">AFROTC Instructor </w:t>
                            </w:r>
                            <w:r>
                              <w:rPr>
                                <w:rFonts w:asciiTheme="minorHAnsi" w:hAnsi="Calibri" w:cstheme="minorBidi"/>
                                <w:b/>
                                <w:bCs/>
                                <w:color w:val="000000" w:themeColor="text1"/>
                                <w:kern w:val="24"/>
                                <w:sz w:val="20"/>
                                <w:szCs w:val="32"/>
                                <w:u w:val="single"/>
                              </w:rPr>
                              <w:t>fills out at conclusion of above semester</w:t>
                            </w:r>
                            <w:r w:rsidRPr="0026107C">
                              <w:rPr>
                                <w:rFonts w:asciiTheme="minorHAnsi" w:hAnsi="Calibri" w:cstheme="minorBidi"/>
                                <w:b/>
                                <w:bCs/>
                                <w:color w:val="000000" w:themeColor="text1"/>
                                <w:kern w:val="24"/>
                                <w:sz w:val="20"/>
                                <w:szCs w:val="32"/>
                              </w:rPr>
                              <w:t xml:space="preserve">: </w:t>
                            </w:r>
                          </w:p>
                          <w:p w:rsidR="00B11FC1" w:rsidRPr="0026107C" w:rsidRDefault="00B11FC1" w:rsidP="00B11FC1">
                            <w:pPr>
                              <w:pStyle w:val="NormalWeb"/>
                              <w:spacing w:before="0" w:beforeAutospacing="0" w:after="0" w:afterAutospacing="0"/>
                              <w:rPr>
                                <w:sz w:val="16"/>
                              </w:rPr>
                            </w:pPr>
                            <w:r w:rsidRPr="0026107C">
                              <w:rPr>
                                <w:rFonts w:asciiTheme="minorHAnsi" w:hAnsi="Calibri" w:cstheme="minorBidi"/>
                                <w:b/>
                                <w:bCs/>
                                <w:color w:val="000000" w:themeColor="text1"/>
                                <w:kern w:val="24"/>
                                <w:sz w:val="20"/>
                                <w:szCs w:val="32"/>
                              </w:rPr>
                              <w:t>TGPA: ________</w:t>
                            </w:r>
                          </w:p>
                          <w:p w:rsidR="00B11FC1" w:rsidRPr="0026107C" w:rsidRDefault="00B11FC1" w:rsidP="00B11FC1">
                            <w:pPr>
                              <w:pStyle w:val="NormalWeb"/>
                              <w:spacing w:before="0" w:beforeAutospacing="0" w:after="0" w:afterAutospacing="0"/>
                              <w:rPr>
                                <w:sz w:val="16"/>
                              </w:rPr>
                            </w:pPr>
                            <w:r w:rsidRPr="0026107C">
                              <w:rPr>
                                <w:rFonts w:asciiTheme="minorHAnsi" w:hAnsi="Calibri" w:cstheme="minorBidi"/>
                                <w:b/>
                                <w:bCs/>
                                <w:color w:val="000000" w:themeColor="text1"/>
                                <w:kern w:val="24"/>
                                <w:sz w:val="20"/>
                                <w:szCs w:val="32"/>
                              </w:rPr>
                              <w:t>CGPA: ________</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4.75pt;width:439.6pt;height:11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" fillcolor="#0070c0" strokecolor="red" strokeweight="2pt">
                <v:textbox>
                  <w:txbxContent>
                    <w:p w:rsidR="00B11FC1" w:rsidRPr="0026107C" w:rsidRDefault="00B11FC1" w:rsidP="00B11FC1">
                      <w:pPr>
                        <w:pStyle w:val="NormalWeb"/>
                        <w:spacing w:before="0" w:beforeAutospacing="0" w:after="0" w:afterAutospacing="0"/>
                        <w:rPr>
                          <w:sz w:val="16"/>
                        </w:rPr>
                      </w:pPr>
                      <w:r w:rsidRPr="0026107C">
                        <w:rPr>
                          <w:rFonts w:asciiTheme="minorHAnsi" w:hAnsi="Calibri" w:cstheme="minorBidi"/>
                          <w:b/>
                          <w:bCs/>
                          <w:color w:val="000000" w:themeColor="text1"/>
                          <w:kern w:val="24"/>
                          <w:sz w:val="20"/>
                          <w:szCs w:val="32"/>
                          <w:u w:val="single"/>
                        </w:rPr>
                        <w:t xml:space="preserve">Academic Advisor </w:t>
                      </w:r>
                      <w:r>
                        <w:rPr>
                          <w:rFonts w:asciiTheme="minorHAnsi" w:hAnsi="Calibri" w:cstheme="minorBidi"/>
                          <w:b/>
                          <w:bCs/>
                          <w:color w:val="000000" w:themeColor="text1"/>
                          <w:kern w:val="24"/>
                          <w:sz w:val="20"/>
                          <w:szCs w:val="32"/>
                          <w:u w:val="single"/>
                        </w:rPr>
                        <w:t>f</w:t>
                      </w:r>
                      <w:r w:rsidRPr="0026107C">
                        <w:rPr>
                          <w:rFonts w:asciiTheme="minorHAnsi" w:hAnsi="Calibri" w:cstheme="minorBidi"/>
                          <w:b/>
                          <w:bCs/>
                          <w:color w:val="000000" w:themeColor="text1"/>
                          <w:kern w:val="24"/>
                          <w:sz w:val="20"/>
                          <w:szCs w:val="32"/>
                          <w:u w:val="single"/>
                        </w:rPr>
                        <w:t>ill</w:t>
                      </w:r>
                      <w:r>
                        <w:rPr>
                          <w:rFonts w:asciiTheme="minorHAnsi" w:hAnsi="Calibri" w:cstheme="minorBidi"/>
                          <w:b/>
                          <w:bCs/>
                          <w:color w:val="000000" w:themeColor="text1"/>
                          <w:kern w:val="24"/>
                          <w:sz w:val="20"/>
                          <w:szCs w:val="32"/>
                          <w:u w:val="single"/>
                        </w:rPr>
                        <w:t>s</w:t>
                      </w:r>
                      <w:r w:rsidRPr="0026107C">
                        <w:rPr>
                          <w:rFonts w:asciiTheme="minorHAnsi" w:hAnsi="Calibri" w:cstheme="minorBidi"/>
                          <w:b/>
                          <w:bCs/>
                          <w:color w:val="000000" w:themeColor="text1"/>
                          <w:kern w:val="24"/>
                          <w:sz w:val="20"/>
                          <w:szCs w:val="32"/>
                          <w:u w:val="single"/>
                        </w:rPr>
                        <w:t xml:space="preserve"> out</w:t>
                      </w:r>
                      <w:r>
                        <w:rPr>
                          <w:rFonts w:asciiTheme="minorHAnsi" w:hAnsi="Calibri" w:cstheme="minorBidi"/>
                          <w:b/>
                          <w:bCs/>
                          <w:color w:val="000000" w:themeColor="text1"/>
                          <w:kern w:val="24"/>
                          <w:sz w:val="20"/>
                          <w:szCs w:val="32"/>
                          <w:u w:val="single"/>
                        </w:rPr>
                        <w:t xml:space="preserve"> at conclusion of above semester</w:t>
                      </w:r>
                      <w:r w:rsidRPr="0026107C">
                        <w:rPr>
                          <w:rFonts w:asciiTheme="minorHAnsi" w:hAnsi="Calibri" w:cstheme="minorBidi"/>
                          <w:b/>
                          <w:bCs/>
                          <w:color w:val="000000" w:themeColor="text1"/>
                          <w:kern w:val="24"/>
                          <w:sz w:val="20"/>
                          <w:szCs w:val="32"/>
                        </w:rPr>
                        <w:t>:</w:t>
                      </w:r>
                    </w:p>
                    <w:p w:rsidR="00B11FC1" w:rsidRPr="0026107C" w:rsidRDefault="00B11FC1" w:rsidP="00B11FC1">
                      <w:pPr>
                        <w:pStyle w:val="NormalWeb"/>
                        <w:spacing w:before="0" w:beforeAutospacing="0" w:after="0" w:afterAutospacing="0"/>
                        <w:rPr>
                          <w:sz w:val="16"/>
                        </w:rPr>
                      </w:pPr>
                      <w:r w:rsidRPr="0026107C">
                        <w:rPr>
                          <w:rFonts w:asciiTheme="minorHAnsi" w:hAnsi="Calibri" w:cstheme="minorBidi"/>
                          <w:b/>
                          <w:bCs/>
                          <w:color w:val="000000" w:themeColor="text1"/>
                          <w:kern w:val="24"/>
                          <w:sz w:val="20"/>
                          <w:szCs w:val="32"/>
                        </w:rPr>
                        <w:t>Term Reevaluation Complete: _______________________ (signed after semester completed)</w:t>
                      </w:r>
                    </w:p>
                    <w:p w:rsidR="00B11FC1" w:rsidRDefault="00B11FC1" w:rsidP="00B11FC1">
                      <w:pPr>
                        <w:pStyle w:val="NormalWeb"/>
                        <w:spacing w:before="0" w:beforeAutospacing="0" w:after="0" w:afterAutospacing="0"/>
                        <w:rPr>
                          <w:rFonts w:asciiTheme="minorHAnsi" w:hAnsi="Calibri" w:cstheme="minorBidi"/>
                          <w:b/>
                          <w:bCs/>
                          <w:color w:val="000000" w:themeColor="text1"/>
                          <w:kern w:val="24"/>
                          <w:sz w:val="20"/>
                          <w:szCs w:val="32"/>
                        </w:rPr>
                      </w:pPr>
                      <w:r w:rsidRPr="0026107C">
                        <w:rPr>
                          <w:rFonts w:asciiTheme="minorHAnsi" w:hAnsi="Calibri" w:cstheme="minorBidi"/>
                          <w:b/>
                          <w:bCs/>
                          <w:color w:val="000000" w:themeColor="text1"/>
                          <w:kern w:val="24"/>
                          <w:sz w:val="20"/>
                          <w:szCs w:val="32"/>
                        </w:rPr>
                        <w:t xml:space="preserve">                                            Signature/Date of Institution Official</w:t>
                      </w:r>
                    </w:p>
                    <w:p w:rsidR="00B11FC1" w:rsidRPr="0026107C" w:rsidRDefault="00B11FC1" w:rsidP="00B11FC1">
                      <w:pPr>
                        <w:pStyle w:val="NormalWeb"/>
                        <w:spacing w:before="0" w:beforeAutospacing="0" w:after="0" w:afterAutospacing="0"/>
                        <w:rPr>
                          <w:sz w:val="16"/>
                        </w:rPr>
                      </w:pPr>
                    </w:p>
                    <w:p w:rsidR="00B11FC1" w:rsidRPr="0026107C" w:rsidRDefault="00B11FC1" w:rsidP="00B11FC1">
                      <w:pPr>
                        <w:pStyle w:val="NormalWeb"/>
                        <w:spacing w:before="0" w:beforeAutospacing="0" w:after="0" w:afterAutospacing="0"/>
                        <w:rPr>
                          <w:sz w:val="16"/>
                        </w:rPr>
                      </w:pPr>
                      <w:r w:rsidRPr="0026107C">
                        <w:rPr>
                          <w:rFonts w:asciiTheme="minorHAnsi" w:hAnsi="Calibri" w:cstheme="minorBidi"/>
                          <w:b/>
                          <w:bCs/>
                          <w:color w:val="000000" w:themeColor="text1"/>
                          <w:kern w:val="24"/>
                          <w:sz w:val="20"/>
                          <w:szCs w:val="32"/>
                        </w:rPr>
                        <w:t>Total credit hours accomplished: ___________ out of ___________ required for graduation</w:t>
                      </w:r>
                    </w:p>
                    <w:p w:rsidR="00B11FC1" w:rsidRDefault="00B11FC1" w:rsidP="00B11FC1">
                      <w:pPr>
                        <w:pStyle w:val="NormalWeb"/>
                        <w:spacing w:before="0" w:beforeAutospacing="0" w:after="0" w:afterAutospacing="0"/>
                        <w:rPr>
                          <w:rFonts w:asciiTheme="minorHAnsi" w:hAnsi="Calibri" w:cstheme="minorBidi"/>
                          <w:b/>
                          <w:bCs/>
                          <w:color w:val="000000" w:themeColor="text1"/>
                          <w:kern w:val="24"/>
                          <w:sz w:val="20"/>
                          <w:szCs w:val="32"/>
                          <w:u w:val="single"/>
                        </w:rPr>
                      </w:pPr>
                    </w:p>
                    <w:p w:rsidR="00B11FC1" w:rsidRPr="0026107C" w:rsidRDefault="00B11FC1" w:rsidP="00B11FC1">
                      <w:pPr>
                        <w:pStyle w:val="NormalWeb"/>
                        <w:spacing w:before="0" w:beforeAutospacing="0" w:after="0" w:afterAutospacing="0"/>
                        <w:rPr>
                          <w:sz w:val="16"/>
                        </w:rPr>
                      </w:pPr>
                      <w:r w:rsidRPr="0026107C">
                        <w:rPr>
                          <w:rFonts w:asciiTheme="minorHAnsi" w:hAnsi="Calibri" w:cstheme="minorBidi"/>
                          <w:b/>
                          <w:bCs/>
                          <w:color w:val="000000" w:themeColor="text1"/>
                          <w:kern w:val="24"/>
                          <w:sz w:val="20"/>
                          <w:szCs w:val="32"/>
                          <w:u w:val="single"/>
                        </w:rPr>
                        <w:t xml:space="preserve">AFROTC Instructor </w:t>
                      </w:r>
                      <w:r>
                        <w:rPr>
                          <w:rFonts w:asciiTheme="minorHAnsi" w:hAnsi="Calibri" w:cstheme="minorBidi"/>
                          <w:b/>
                          <w:bCs/>
                          <w:color w:val="000000" w:themeColor="text1"/>
                          <w:kern w:val="24"/>
                          <w:sz w:val="20"/>
                          <w:szCs w:val="32"/>
                          <w:u w:val="single"/>
                        </w:rPr>
                        <w:t>fills out at conclusion of above semester</w:t>
                      </w:r>
                      <w:r w:rsidRPr="0026107C">
                        <w:rPr>
                          <w:rFonts w:asciiTheme="minorHAnsi" w:hAnsi="Calibri" w:cstheme="minorBidi"/>
                          <w:b/>
                          <w:bCs/>
                          <w:color w:val="000000" w:themeColor="text1"/>
                          <w:kern w:val="24"/>
                          <w:sz w:val="20"/>
                          <w:szCs w:val="32"/>
                        </w:rPr>
                        <w:t xml:space="preserve">: </w:t>
                      </w:r>
                    </w:p>
                    <w:p w:rsidR="00B11FC1" w:rsidRPr="0026107C" w:rsidRDefault="00B11FC1" w:rsidP="00B11FC1">
                      <w:pPr>
                        <w:pStyle w:val="NormalWeb"/>
                        <w:spacing w:before="0" w:beforeAutospacing="0" w:after="0" w:afterAutospacing="0"/>
                        <w:rPr>
                          <w:sz w:val="16"/>
                        </w:rPr>
                      </w:pPr>
                      <w:r w:rsidRPr="0026107C">
                        <w:rPr>
                          <w:rFonts w:asciiTheme="minorHAnsi" w:hAnsi="Calibri" w:cstheme="minorBidi"/>
                          <w:b/>
                          <w:bCs/>
                          <w:color w:val="000000" w:themeColor="text1"/>
                          <w:kern w:val="24"/>
                          <w:sz w:val="20"/>
                          <w:szCs w:val="32"/>
                        </w:rPr>
                        <w:t>TGPA: ________</w:t>
                      </w:r>
                    </w:p>
                    <w:p w:rsidR="00B11FC1" w:rsidRPr="0026107C" w:rsidRDefault="00B11FC1" w:rsidP="00B11FC1">
                      <w:pPr>
                        <w:pStyle w:val="NormalWeb"/>
                        <w:spacing w:before="0" w:beforeAutospacing="0" w:after="0" w:afterAutospacing="0"/>
                        <w:rPr>
                          <w:sz w:val="16"/>
                        </w:rPr>
                      </w:pPr>
                      <w:r w:rsidRPr="0026107C">
                        <w:rPr>
                          <w:rFonts w:asciiTheme="minorHAnsi" w:hAnsi="Calibri" w:cstheme="minorBidi"/>
                          <w:b/>
                          <w:bCs/>
                          <w:color w:val="000000" w:themeColor="text1"/>
                          <w:kern w:val="24"/>
                          <w:sz w:val="20"/>
                          <w:szCs w:val="32"/>
                        </w:rPr>
                        <w:t>CGPA: ________</w:t>
                      </w:r>
                    </w:p>
                  </w:txbxContent>
                </v:textbox>
                <w10:wrap anchorx="margin"/>
              </v:rect>
            </w:pict>
          </mc:Fallback>
        </mc:AlternateContent>
      </w:r>
    </w:p>
    <w:p w:rsidR="00B11FC1" w:rsidRDefault="00B11FC1" w:rsidP="00B11FC1">
      <w:pPr>
        <w:ind w:left="720"/>
        <w:contextualSpacing/>
      </w:pPr>
    </w:p>
    <w:p w:rsidR="00B11FC1" w:rsidRDefault="00B11FC1" w:rsidP="00B11FC1">
      <w:pPr>
        <w:ind w:left="720"/>
        <w:contextualSpacing/>
      </w:pPr>
    </w:p>
    <w:p w:rsidR="00B11FC1" w:rsidRDefault="00B11FC1" w:rsidP="00B11FC1">
      <w:pPr>
        <w:contextualSpacing/>
      </w:pPr>
    </w:p>
    <w:p w:rsidR="00B11FC1" w:rsidRDefault="00B11FC1" w:rsidP="00B11FC1">
      <w:pPr>
        <w:contextualSpacing/>
      </w:pPr>
    </w:p>
    <w:p w:rsidR="00B11FC1" w:rsidRDefault="00B11FC1" w:rsidP="00B11FC1">
      <w:pPr>
        <w:contextualSpacing/>
      </w:pPr>
    </w:p>
    <w:p w:rsidR="00B11FC1" w:rsidRDefault="00B11FC1" w:rsidP="00B11FC1">
      <w:pPr>
        <w:contextualSpacing/>
      </w:pPr>
    </w:p>
    <w:p w:rsidR="00B11FC1" w:rsidRPr="007078DA" w:rsidRDefault="00B11FC1" w:rsidP="00B11FC1"/>
    <w:p w:rsidR="00B11FC1" w:rsidRDefault="00B11FC1" w:rsidP="00B11FC1">
      <w:pPr>
        <w:spacing w:after="200" w:line="276" w:lineRule="auto"/>
        <w:rPr>
          <w:b/>
          <w:u w:val="single"/>
        </w:rPr>
      </w:pPr>
    </w:p>
    <w:p w:rsidR="00AB7ECB" w:rsidRDefault="00AB7ECB"/>
    <w:sectPr w:rsidR="00AB7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5735"/>
    <w:multiLevelType w:val="hybridMultilevel"/>
    <w:tmpl w:val="BA0CE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C1"/>
    <w:rsid w:val="00AB7ECB"/>
    <w:rsid w:val="00B1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FC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11FC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FC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11F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Martin</dc:creator>
  <cp:lastModifiedBy>Joel Martin</cp:lastModifiedBy>
  <cp:revision>1</cp:revision>
  <dcterms:created xsi:type="dcterms:W3CDTF">2014-03-14T16:08:00Z</dcterms:created>
  <dcterms:modified xsi:type="dcterms:W3CDTF">2014-03-14T16:11:00Z</dcterms:modified>
</cp:coreProperties>
</file>