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1575" w14:textId="58988C21" w:rsidR="00A9204E" w:rsidRDefault="0089590B" w:rsidP="0089590B">
      <w:pPr>
        <w:jc w:val="center"/>
        <w:rPr>
          <w:b/>
          <w:bCs/>
          <w:caps/>
          <w:sz w:val="28"/>
          <w:szCs w:val="28"/>
        </w:rPr>
      </w:pPr>
      <w:r w:rsidRPr="0089590B">
        <w:rPr>
          <w:b/>
          <w:bCs/>
          <w:caps/>
          <w:sz w:val="28"/>
          <w:szCs w:val="28"/>
        </w:rPr>
        <w:t>28</w:t>
      </w:r>
      <w:r w:rsidRPr="0089590B">
        <w:rPr>
          <w:b/>
          <w:bCs/>
          <w:caps/>
          <w:sz w:val="28"/>
          <w:szCs w:val="28"/>
          <w:vertAlign w:val="superscript"/>
        </w:rPr>
        <w:t>th</w:t>
      </w:r>
      <w:r w:rsidRPr="0089590B">
        <w:rPr>
          <w:b/>
          <w:bCs/>
          <w:caps/>
          <w:sz w:val="28"/>
          <w:szCs w:val="28"/>
        </w:rPr>
        <w:t xml:space="preserve"> IAICS International Conference 2023 – Call for Papers</w:t>
      </w:r>
    </w:p>
    <w:p w14:paraId="6F44BCCE" w14:textId="3B58BA16" w:rsidR="0089590B" w:rsidRDefault="0089590B" w:rsidP="0089590B">
      <w:pPr>
        <w:jc w:val="center"/>
        <w:rPr>
          <w:b/>
          <w:bCs/>
          <w:sz w:val="28"/>
          <w:szCs w:val="28"/>
        </w:rPr>
      </w:pPr>
      <w:r>
        <w:rPr>
          <w:b/>
          <w:bCs/>
          <w:sz w:val="28"/>
          <w:szCs w:val="28"/>
        </w:rPr>
        <w:t>City University of Macau, 22-25 March 2023</w:t>
      </w:r>
    </w:p>
    <w:p w14:paraId="55E7B5CF" w14:textId="35369B8B" w:rsidR="0089590B" w:rsidRDefault="0089590B" w:rsidP="0089590B">
      <w:pPr>
        <w:jc w:val="center"/>
        <w:rPr>
          <w:b/>
          <w:bCs/>
          <w:sz w:val="28"/>
          <w:szCs w:val="28"/>
        </w:rPr>
      </w:pPr>
    </w:p>
    <w:p w14:paraId="0AF9F911" w14:textId="77777777" w:rsidR="0089590B" w:rsidRPr="0089590B" w:rsidRDefault="0089590B" w:rsidP="0089590B">
      <w:pPr>
        <w:jc w:val="both"/>
        <w:rPr>
          <w:sz w:val="24"/>
          <w:szCs w:val="24"/>
        </w:rPr>
      </w:pPr>
    </w:p>
    <w:p w14:paraId="32FD6ED3" w14:textId="77777777" w:rsidR="00FE6513" w:rsidRPr="001177B6" w:rsidRDefault="002E347C" w:rsidP="00FE6513">
      <w:pPr>
        <w:jc w:val="both"/>
        <w:rPr>
          <w:sz w:val="24"/>
          <w:szCs w:val="24"/>
        </w:rPr>
      </w:pPr>
      <w:r w:rsidRPr="001177B6">
        <w:rPr>
          <w:sz w:val="24"/>
          <w:szCs w:val="24"/>
        </w:rPr>
        <w:t xml:space="preserve">The 28th International Conference of the International Association for Intercultural Communication Studies themed </w:t>
      </w:r>
      <w:r w:rsidRPr="001177B6">
        <w:rPr>
          <w:b/>
          <w:bCs/>
          <w:sz w:val="24"/>
          <w:szCs w:val="24"/>
        </w:rPr>
        <w:t>"Synergies in Intercultural Communication: Languages, Professions and Heritages"</w:t>
      </w:r>
      <w:r w:rsidRPr="001177B6">
        <w:rPr>
          <w:sz w:val="24"/>
          <w:szCs w:val="24"/>
        </w:rPr>
        <w:t xml:space="preserve"> will be held on </w:t>
      </w:r>
      <w:r w:rsidRPr="001177B6">
        <w:rPr>
          <w:b/>
          <w:bCs/>
          <w:sz w:val="24"/>
          <w:szCs w:val="24"/>
        </w:rPr>
        <w:t>22-25 March 2023 at the City University of Macau</w:t>
      </w:r>
      <w:r w:rsidRPr="001177B6">
        <w:rPr>
          <w:sz w:val="24"/>
          <w:szCs w:val="24"/>
        </w:rPr>
        <w:t xml:space="preserve"> (</w:t>
      </w:r>
      <w:proofErr w:type="spellStart"/>
      <w:r w:rsidRPr="001177B6">
        <w:rPr>
          <w:sz w:val="24"/>
          <w:szCs w:val="24"/>
        </w:rPr>
        <w:t>CityU</w:t>
      </w:r>
      <w:proofErr w:type="spellEnd"/>
      <w:r w:rsidRPr="001177B6">
        <w:rPr>
          <w:sz w:val="24"/>
          <w:szCs w:val="24"/>
        </w:rPr>
        <w:t xml:space="preserve"> Macau). </w:t>
      </w:r>
    </w:p>
    <w:p w14:paraId="46C1E68B" w14:textId="77777777" w:rsidR="00FE6513" w:rsidRPr="001177B6" w:rsidRDefault="00FE6513">
      <w:pPr>
        <w:rPr>
          <w:sz w:val="24"/>
          <w:szCs w:val="24"/>
        </w:rPr>
      </w:pPr>
    </w:p>
    <w:p w14:paraId="6630240B" w14:textId="18B50ADC" w:rsidR="00FE6513" w:rsidRPr="001177B6" w:rsidRDefault="002E347C" w:rsidP="00FE6513">
      <w:pPr>
        <w:jc w:val="both"/>
        <w:rPr>
          <w:sz w:val="24"/>
          <w:szCs w:val="24"/>
        </w:rPr>
      </w:pPr>
      <w:r w:rsidRPr="001177B6">
        <w:rPr>
          <w:sz w:val="24"/>
          <w:szCs w:val="24"/>
        </w:rPr>
        <w:t>We are now inviting scholars, educators, administrators, graduates, and undergraduate students from all disciplines of cultural sciences, and related fields, to submit proposals to this conference. All submissions will be considered. All authors of accepted proposals will have the choice to submit their papers to a special issue of IAICS journal</w:t>
      </w:r>
      <w:r w:rsidR="00D33995">
        <w:rPr>
          <w:sz w:val="24"/>
          <w:szCs w:val="24"/>
        </w:rPr>
        <w:t xml:space="preserve"> (</w:t>
      </w:r>
      <w:r w:rsidR="00D33995" w:rsidRPr="00D33995">
        <w:rPr>
          <w:i/>
          <w:iCs/>
          <w:sz w:val="24"/>
          <w:szCs w:val="24"/>
        </w:rPr>
        <w:t>Intercultural Communication Studies</w:t>
      </w:r>
      <w:r w:rsidR="00D33995">
        <w:rPr>
          <w:sz w:val="24"/>
          <w:szCs w:val="24"/>
        </w:rPr>
        <w:t>)</w:t>
      </w:r>
      <w:r w:rsidRPr="001177B6">
        <w:rPr>
          <w:sz w:val="24"/>
          <w:szCs w:val="24"/>
        </w:rPr>
        <w:t xml:space="preserve">. </w:t>
      </w:r>
    </w:p>
    <w:p w14:paraId="3977613C" w14:textId="77777777" w:rsidR="00FE6513" w:rsidRPr="001177B6" w:rsidRDefault="00FE6513" w:rsidP="00FE6513">
      <w:pPr>
        <w:jc w:val="both"/>
        <w:rPr>
          <w:sz w:val="24"/>
          <w:szCs w:val="24"/>
        </w:rPr>
      </w:pPr>
    </w:p>
    <w:p w14:paraId="21F30EF3" w14:textId="77777777" w:rsidR="00E0355B" w:rsidRPr="001177B6" w:rsidRDefault="002E347C" w:rsidP="00FE6513">
      <w:pPr>
        <w:jc w:val="both"/>
        <w:rPr>
          <w:b/>
          <w:bCs/>
          <w:sz w:val="24"/>
          <w:szCs w:val="24"/>
        </w:rPr>
      </w:pPr>
      <w:r w:rsidRPr="001177B6">
        <w:rPr>
          <w:b/>
          <w:bCs/>
          <w:sz w:val="24"/>
          <w:szCs w:val="24"/>
        </w:rPr>
        <w:t>Click here to join the conference</w:t>
      </w:r>
      <w:r w:rsidR="00D531B8" w:rsidRPr="001177B6">
        <w:rPr>
          <w:b/>
          <w:bCs/>
          <w:sz w:val="24"/>
          <w:szCs w:val="24"/>
        </w:rPr>
        <w:t xml:space="preserve">:  </w:t>
      </w:r>
      <w:hyperlink r:id="rId8" w:history="1">
        <w:r w:rsidR="00E0355B" w:rsidRPr="001177B6">
          <w:rPr>
            <w:rStyle w:val="Hyperlink"/>
            <w:b/>
            <w:bCs/>
            <w:sz w:val="24"/>
            <w:szCs w:val="24"/>
          </w:rPr>
          <w:t>https://iaics.cityu.edu.mo</w:t>
        </w:r>
      </w:hyperlink>
      <w:r w:rsidR="00E0355B" w:rsidRPr="001177B6">
        <w:rPr>
          <w:b/>
          <w:bCs/>
          <w:sz w:val="24"/>
          <w:szCs w:val="24"/>
        </w:rPr>
        <w:t xml:space="preserve"> </w:t>
      </w:r>
      <w:r w:rsidRPr="001177B6">
        <w:rPr>
          <w:b/>
          <w:bCs/>
          <w:sz w:val="24"/>
          <w:szCs w:val="24"/>
        </w:rPr>
        <w:t xml:space="preserve"> </w:t>
      </w:r>
      <w:r w:rsidR="000B6DD6" w:rsidRPr="001177B6">
        <w:rPr>
          <w:b/>
          <w:bCs/>
          <w:sz w:val="24"/>
          <w:szCs w:val="24"/>
        </w:rPr>
        <w:t xml:space="preserve">   </w:t>
      </w:r>
    </w:p>
    <w:p w14:paraId="461E5670" w14:textId="049154CD" w:rsidR="00FE6513" w:rsidRPr="001177B6" w:rsidRDefault="00742510" w:rsidP="00FE6513">
      <w:pPr>
        <w:jc w:val="both"/>
        <w:rPr>
          <w:b/>
          <w:bCs/>
          <w:sz w:val="24"/>
          <w:szCs w:val="24"/>
        </w:rPr>
      </w:pPr>
      <w:hyperlink r:id="rId9" w:history="1">
        <w:r w:rsidR="000B6DD6" w:rsidRPr="001177B6">
          <w:rPr>
            <w:color w:val="0000FF"/>
            <w:sz w:val="24"/>
            <w:szCs w:val="24"/>
            <w:u w:val="single"/>
          </w:rPr>
          <w:t>International Association for Intercultural Communication Studies (cityu.edu.mo)</w:t>
        </w:r>
      </w:hyperlink>
    </w:p>
    <w:p w14:paraId="79E6F9B3" w14:textId="02CD4F5E" w:rsidR="00FE6513" w:rsidRPr="001177B6" w:rsidRDefault="00FE6513" w:rsidP="00FE6513">
      <w:pPr>
        <w:jc w:val="both"/>
        <w:rPr>
          <w:sz w:val="24"/>
          <w:szCs w:val="24"/>
        </w:rPr>
      </w:pPr>
    </w:p>
    <w:p w14:paraId="196A7608" w14:textId="1B9A7931" w:rsidR="00E0355B" w:rsidRPr="001177B6" w:rsidRDefault="00E0355B" w:rsidP="00FE6513">
      <w:pPr>
        <w:jc w:val="both"/>
        <w:rPr>
          <w:b/>
          <w:bCs/>
          <w:sz w:val="24"/>
          <w:szCs w:val="24"/>
        </w:rPr>
      </w:pPr>
      <w:r w:rsidRPr="001177B6">
        <w:rPr>
          <w:b/>
          <w:bCs/>
          <w:sz w:val="24"/>
          <w:szCs w:val="24"/>
        </w:rPr>
        <w:t xml:space="preserve">Conference registration:   </w:t>
      </w:r>
      <w:hyperlink r:id="rId10" w:history="1">
        <w:r w:rsidRPr="001177B6">
          <w:rPr>
            <w:rStyle w:val="Hyperlink"/>
            <w:b/>
            <w:bCs/>
            <w:sz w:val="24"/>
            <w:szCs w:val="24"/>
          </w:rPr>
          <w:t>https://iaics.cityu.edu.mo/signup</w:t>
        </w:r>
      </w:hyperlink>
      <w:r w:rsidRPr="001177B6">
        <w:rPr>
          <w:b/>
          <w:bCs/>
          <w:sz w:val="24"/>
          <w:szCs w:val="24"/>
        </w:rPr>
        <w:t xml:space="preserve">  </w:t>
      </w:r>
    </w:p>
    <w:p w14:paraId="1B9E3720" w14:textId="104B8375" w:rsidR="00E0355B" w:rsidRPr="001177B6" w:rsidRDefault="00E0355B" w:rsidP="00FE6513">
      <w:pPr>
        <w:jc w:val="both"/>
        <w:rPr>
          <w:sz w:val="24"/>
          <w:szCs w:val="24"/>
        </w:rPr>
      </w:pPr>
      <w:hyperlink r:id="rId11" w:history="1">
        <w:r w:rsidRPr="001177B6">
          <w:rPr>
            <w:rStyle w:val="Hyperlink"/>
            <w:sz w:val="24"/>
            <w:szCs w:val="24"/>
          </w:rPr>
          <w:t>International Association for Intercultural Communication Studies (cityu.edu.mo)</w:t>
        </w:r>
      </w:hyperlink>
      <w:r w:rsidRPr="001177B6">
        <w:rPr>
          <w:sz w:val="24"/>
          <w:szCs w:val="24"/>
        </w:rPr>
        <w:t xml:space="preserve"> </w:t>
      </w:r>
    </w:p>
    <w:p w14:paraId="380B4AFA" w14:textId="77777777" w:rsidR="002E347C" w:rsidRPr="001177B6" w:rsidRDefault="002E347C">
      <w:pPr>
        <w:rPr>
          <w:sz w:val="24"/>
          <w:szCs w:val="24"/>
        </w:rPr>
      </w:pPr>
    </w:p>
    <w:p w14:paraId="3097EFE8" w14:textId="77777777" w:rsidR="002E347C" w:rsidRPr="001177B6" w:rsidRDefault="002E347C">
      <w:pPr>
        <w:rPr>
          <w:b/>
          <w:bCs/>
          <w:sz w:val="24"/>
          <w:szCs w:val="24"/>
        </w:rPr>
      </w:pPr>
      <w:r w:rsidRPr="001177B6">
        <w:rPr>
          <w:b/>
          <w:bCs/>
          <w:sz w:val="24"/>
          <w:szCs w:val="24"/>
        </w:rPr>
        <w:t xml:space="preserve">Submissions: </w:t>
      </w:r>
    </w:p>
    <w:p w14:paraId="31643A5D" w14:textId="6A19A31C" w:rsidR="002E347C" w:rsidRPr="001177B6" w:rsidRDefault="002E347C">
      <w:pPr>
        <w:rPr>
          <w:sz w:val="24"/>
          <w:szCs w:val="24"/>
        </w:rPr>
      </w:pPr>
      <w:r w:rsidRPr="001177B6">
        <w:rPr>
          <w:sz w:val="24"/>
          <w:szCs w:val="24"/>
        </w:rPr>
        <w:t xml:space="preserve">Submit abstracts, panel proposals via conference email: </w:t>
      </w:r>
      <w:r w:rsidRPr="001177B6">
        <w:rPr>
          <w:b/>
          <w:bCs/>
          <w:sz w:val="24"/>
          <w:szCs w:val="24"/>
        </w:rPr>
        <w:t>iaics.macau@cityu.mo</w:t>
      </w:r>
      <w:r w:rsidRPr="001177B6">
        <w:rPr>
          <w:sz w:val="24"/>
          <w:szCs w:val="24"/>
        </w:rPr>
        <w:t xml:space="preserve"> by </w:t>
      </w:r>
      <w:r w:rsidRPr="001177B6">
        <w:rPr>
          <w:b/>
          <w:bCs/>
          <w:i/>
          <w:iCs/>
          <w:sz w:val="24"/>
          <w:szCs w:val="24"/>
        </w:rPr>
        <w:t>27 November 2022</w:t>
      </w:r>
      <w:r w:rsidRPr="001177B6">
        <w:rPr>
          <w:sz w:val="24"/>
          <w:szCs w:val="24"/>
        </w:rPr>
        <w:t xml:space="preserve">. </w:t>
      </w:r>
    </w:p>
    <w:p w14:paraId="74934D7F" w14:textId="521109A8" w:rsidR="00F6296D" w:rsidRPr="001177B6" w:rsidRDefault="00F6296D">
      <w:pPr>
        <w:rPr>
          <w:sz w:val="24"/>
          <w:szCs w:val="24"/>
        </w:rPr>
      </w:pPr>
    </w:p>
    <w:p w14:paraId="2BDB0CE9" w14:textId="77777777" w:rsidR="00F6296D" w:rsidRPr="001177B6" w:rsidRDefault="00F6296D">
      <w:pPr>
        <w:rPr>
          <w:b/>
          <w:bCs/>
          <w:sz w:val="24"/>
          <w:szCs w:val="24"/>
        </w:rPr>
      </w:pPr>
      <w:r w:rsidRPr="001177B6">
        <w:rPr>
          <w:b/>
          <w:bCs/>
          <w:sz w:val="24"/>
          <w:szCs w:val="24"/>
        </w:rPr>
        <w:t xml:space="preserve">Guidelines for Submissions: </w:t>
      </w:r>
    </w:p>
    <w:p w14:paraId="25141DBB" w14:textId="77777777" w:rsidR="00E91FAA" w:rsidRDefault="00F6296D" w:rsidP="00F6296D">
      <w:pPr>
        <w:jc w:val="both"/>
        <w:rPr>
          <w:sz w:val="24"/>
          <w:szCs w:val="24"/>
        </w:rPr>
      </w:pPr>
      <w:r w:rsidRPr="001177B6">
        <w:rPr>
          <w:b/>
          <w:bCs/>
          <w:i/>
          <w:iCs/>
          <w:sz w:val="24"/>
          <w:szCs w:val="24"/>
        </w:rPr>
        <w:t>Abstract</w:t>
      </w:r>
      <w:r w:rsidR="002E2F19" w:rsidRPr="001177B6">
        <w:rPr>
          <w:b/>
          <w:bCs/>
          <w:i/>
          <w:iCs/>
          <w:sz w:val="24"/>
          <w:szCs w:val="24"/>
        </w:rPr>
        <w:t>s</w:t>
      </w:r>
      <w:r w:rsidRPr="001177B6">
        <w:rPr>
          <w:b/>
          <w:bCs/>
          <w:i/>
          <w:iCs/>
          <w:sz w:val="24"/>
          <w:szCs w:val="24"/>
        </w:rPr>
        <w:t>:</w:t>
      </w:r>
      <w:r w:rsidRPr="001177B6">
        <w:rPr>
          <w:sz w:val="24"/>
          <w:szCs w:val="24"/>
        </w:rPr>
        <w:t xml:space="preserve"> </w:t>
      </w:r>
    </w:p>
    <w:p w14:paraId="2CEB8C69" w14:textId="58B7D012" w:rsidR="00F6296D" w:rsidRPr="001177B6" w:rsidRDefault="00E91FAA" w:rsidP="00F6296D">
      <w:pPr>
        <w:jc w:val="both"/>
        <w:rPr>
          <w:sz w:val="24"/>
          <w:szCs w:val="24"/>
        </w:rPr>
      </w:pPr>
      <w:r>
        <w:rPr>
          <w:sz w:val="24"/>
          <w:szCs w:val="24"/>
        </w:rPr>
        <w:t xml:space="preserve">Abstracts should be </w:t>
      </w:r>
      <w:r w:rsidR="00F6296D" w:rsidRPr="001177B6">
        <w:rPr>
          <w:sz w:val="24"/>
          <w:szCs w:val="24"/>
        </w:rPr>
        <w:t xml:space="preserve">100-150 words in English. Please include positions, affiliations, and email addresses for all authors. Please use Times New Roman 12-point font size, single spaced. </w:t>
      </w:r>
    </w:p>
    <w:p w14:paraId="4E820358" w14:textId="77777777" w:rsidR="00E91FAA" w:rsidRDefault="00F6296D" w:rsidP="00F6296D">
      <w:pPr>
        <w:jc w:val="both"/>
        <w:rPr>
          <w:sz w:val="24"/>
          <w:szCs w:val="24"/>
        </w:rPr>
      </w:pPr>
      <w:r w:rsidRPr="001177B6">
        <w:rPr>
          <w:b/>
          <w:bCs/>
          <w:i/>
          <w:iCs/>
          <w:sz w:val="24"/>
          <w:szCs w:val="24"/>
        </w:rPr>
        <w:t>Panel proposals</w:t>
      </w:r>
      <w:r w:rsidR="00E91FAA">
        <w:rPr>
          <w:b/>
          <w:bCs/>
          <w:i/>
          <w:iCs/>
          <w:sz w:val="24"/>
          <w:szCs w:val="24"/>
        </w:rPr>
        <w:t>:</w:t>
      </w:r>
      <w:r w:rsidRPr="001177B6">
        <w:rPr>
          <w:sz w:val="24"/>
          <w:szCs w:val="24"/>
        </w:rPr>
        <w:t xml:space="preserve"> </w:t>
      </w:r>
    </w:p>
    <w:p w14:paraId="72AC4A12" w14:textId="1EB630FC" w:rsidR="00F6296D" w:rsidRPr="001177B6" w:rsidRDefault="00E91FAA" w:rsidP="00F6296D">
      <w:pPr>
        <w:jc w:val="both"/>
        <w:rPr>
          <w:sz w:val="24"/>
          <w:szCs w:val="24"/>
        </w:rPr>
      </w:pPr>
      <w:r>
        <w:rPr>
          <w:sz w:val="24"/>
          <w:szCs w:val="24"/>
        </w:rPr>
        <w:t xml:space="preserve">Panel proposals </w:t>
      </w:r>
      <w:r w:rsidR="00F6296D" w:rsidRPr="001177B6">
        <w:rPr>
          <w:sz w:val="24"/>
          <w:szCs w:val="24"/>
        </w:rPr>
        <w:t>reflecting the conference theme or topic areas may be submitted. Panel proposals should include title of panel, a 100-150 word abstract of each panelist's paper (as above). Panel proposals must include positions, affiliations, email addresses for all authors. Please use Times New Roman 12-point font size, single spaced</w:t>
      </w:r>
    </w:p>
    <w:p w14:paraId="7A72D835" w14:textId="77777777" w:rsidR="002E347C" w:rsidRPr="001177B6" w:rsidRDefault="002E347C">
      <w:pPr>
        <w:rPr>
          <w:sz w:val="24"/>
          <w:szCs w:val="24"/>
        </w:rPr>
      </w:pPr>
    </w:p>
    <w:p w14:paraId="06FA712E" w14:textId="77777777" w:rsidR="002E347C" w:rsidRPr="001177B6" w:rsidRDefault="002E347C">
      <w:pPr>
        <w:rPr>
          <w:b/>
          <w:bCs/>
          <w:sz w:val="24"/>
          <w:szCs w:val="24"/>
        </w:rPr>
      </w:pPr>
      <w:r w:rsidRPr="001177B6">
        <w:rPr>
          <w:b/>
          <w:bCs/>
          <w:sz w:val="24"/>
          <w:szCs w:val="24"/>
        </w:rPr>
        <w:t xml:space="preserve">Proposals Acceptance: </w:t>
      </w:r>
    </w:p>
    <w:p w14:paraId="223D8999" w14:textId="7EAE7CE6" w:rsidR="002E347C" w:rsidRPr="001177B6" w:rsidRDefault="002E347C">
      <w:pPr>
        <w:rPr>
          <w:sz w:val="24"/>
          <w:szCs w:val="24"/>
        </w:rPr>
      </w:pPr>
      <w:r w:rsidRPr="001177B6">
        <w:rPr>
          <w:sz w:val="24"/>
          <w:szCs w:val="24"/>
        </w:rPr>
        <w:t xml:space="preserve">Scholars will be informed of acceptance decisions before or by </w:t>
      </w:r>
      <w:r w:rsidRPr="001177B6">
        <w:rPr>
          <w:b/>
          <w:bCs/>
          <w:i/>
          <w:iCs/>
          <w:sz w:val="24"/>
          <w:szCs w:val="24"/>
        </w:rPr>
        <w:t>31 December 2022</w:t>
      </w:r>
      <w:r w:rsidRPr="001177B6">
        <w:rPr>
          <w:sz w:val="24"/>
          <w:szCs w:val="24"/>
        </w:rPr>
        <w:t xml:space="preserve">. </w:t>
      </w:r>
    </w:p>
    <w:p w14:paraId="4CC00C8E" w14:textId="77777777" w:rsidR="002E347C" w:rsidRPr="001177B6" w:rsidRDefault="002E347C">
      <w:pPr>
        <w:rPr>
          <w:sz w:val="24"/>
          <w:szCs w:val="24"/>
        </w:rPr>
      </w:pPr>
    </w:p>
    <w:p w14:paraId="0756852F" w14:textId="77777777" w:rsidR="002E347C" w:rsidRPr="001177B6" w:rsidRDefault="002E347C">
      <w:pPr>
        <w:rPr>
          <w:b/>
          <w:bCs/>
          <w:sz w:val="24"/>
          <w:szCs w:val="24"/>
        </w:rPr>
      </w:pPr>
      <w:r w:rsidRPr="001177B6">
        <w:rPr>
          <w:b/>
          <w:bCs/>
          <w:sz w:val="24"/>
          <w:szCs w:val="24"/>
        </w:rPr>
        <w:t xml:space="preserve">Conference </w:t>
      </w:r>
      <w:proofErr w:type="spellStart"/>
      <w:r w:rsidRPr="001177B6">
        <w:rPr>
          <w:b/>
          <w:bCs/>
          <w:sz w:val="24"/>
          <w:szCs w:val="24"/>
        </w:rPr>
        <w:t>Programme</w:t>
      </w:r>
      <w:proofErr w:type="spellEnd"/>
      <w:r w:rsidRPr="001177B6">
        <w:rPr>
          <w:b/>
          <w:bCs/>
          <w:sz w:val="24"/>
          <w:szCs w:val="24"/>
        </w:rPr>
        <w:t xml:space="preserve">: </w:t>
      </w:r>
    </w:p>
    <w:p w14:paraId="3E989AC6" w14:textId="77777777" w:rsidR="002E347C" w:rsidRPr="001177B6" w:rsidRDefault="002E347C">
      <w:pPr>
        <w:rPr>
          <w:sz w:val="24"/>
          <w:szCs w:val="24"/>
        </w:rPr>
      </w:pPr>
      <w:r w:rsidRPr="001177B6">
        <w:rPr>
          <w:sz w:val="24"/>
          <w:szCs w:val="24"/>
        </w:rPr>
        <w:t xml:space="preserve">Information will be emailed and available online by or before </w:t>
      </w:r>
      <w:r w:rsidRPr="001177B6">
        <w:rPr>
          <w:b/>
          <w:bCs/>
          <w:i/>
          <w:iCs/>
          <w:sz w:val="24"/>
          <w:szCs w:val="24"/>
        </w:rPr>
        <w:t>28 February 2023</w:t>
      </w:r>
      <w:r w:rsidRPr="001177B6">
        <w:rPr>
          <w:sz w:val="24"/>
          <w:szCs w:val="24"/>
        </w:rPr>
        <w:t xml:space="preserve">. </w:t>
      </w:r>
    </w:p>
    <w:p w14:paraId="7D6DA2CA" w14:textId="77777777" w:rsidR="002E347C" w:rsidRPr="001177B6" w:rsidRDefault="002E347C">
      <w:pPr>
        <w:rPr>
          <w:sz w:val="24"/>
          <w:szCs w:val="24"/>
        </w:rPr>
      </w:pPr>
    </w:p>
    <w:p w14:paraId="2E4C2050" w14:textId="77777777" w:rsidR="002E347C" w:rsidRPr="001177B6" w:rsidRDefault="002E347C">
      <w:pPr>
        <w:rPr>
          <w:b/>
          <w:bCs/>
          <w:sz w:val="24"/>
          <w:szCs w:val="24"/>
        </w:rPr>
      </w:pPr>
      <w:r w:rsidRPr="001177B6">
        <w:rPr>
          <w:b/>
          <w:bCs/>
          <w:sz w:val="24"/>
          <w:szCs w:val="24"/>
        </w:rPr>
        <w:t xml:space="preserve">Conference Working Language: </w:t>
      </w:r>
    </w:p>
    <w:p w14:paraId="34EB075C" w14:textId="0CA3F888" w:rsidR="0089590B" w:rsidRPr="001177B6" w:rsidRDefault="002E347C">
      <w:pPr>
        <w:rPr>
          <w:sz w:val="24"/>
          <w:szCs w:val="24"/>
        </w:rPr>
      </w:pPr>
      <w:r w:rsidRPr="001177B6">
        <w:rPr>
          <w:sz w:val="24"/>
          <w:szCs w:val="24"/>
        </w:rPr>
        <w:t>Abstracts should be submitted using English. Oral presentations could use English or Chinese.</w:t>
      </w:r>
    </w:p>
    <w:p w14:paraId="09821F8C" w14:textId="77777777" w:rsidR="002E347C" w:rsidRPr="001177B6" w:rsidRDefault="002E347C">
      <w:pPr>
        <w:rPr>
          <w:sz w:val="24"/>
          <w:szCs w:val="24"/>
        </w:rPr>
      </w:pPr>
    </w:p>
    <w:sectPr w:rsidR="002E347C" w:rsidRPr="00117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53886194">
    <w:abstractNumId w:val="19"/>
  </w:num>
  <w:num w:numId="2" w16cid:durableId="1269704917">
    <w:abstractNumId w:val="12"/>
  </w:num>
  <w:num w:numId="3" w16cid:durableId="1915433003">
    <w:abstractNumId w:val="10"/>
  </w:num>
  <w:num w:numId="4" w16cid:durableId="1978217855">
    <w:abstractNumId w:val="21"/>
  </w:num>
  <w:num w:numId="5" w16cid:durableId="909579267">
    <w:abstractNumId w:val="13"/>
  </w:num>
  <w:num w:numId="6" w16cid:durableId="1588616995">
    <w:abstractNumId w:val="16"/>
  </w:num>
  <w:num w:numId="7" w16cid:durableId="1379627586">
    <w:abstractNumId w:val="18"/>
  </w:num>
  <w:num w:numId="8" w16cid:durableId="1996761070">
    <w:abstractNumId w:val="9"/>
  </w:num>
  <w:num w:numId="9" w16cid:durableId="1202858828">
    <w:abstractNumId w:val="7"/>
  </w:num>
  <w:num w:numId="10" w16cid:durableId="1348409848">
    <w:abstractNumId w:val="6"/>
  </w:num>
  <w:num w:numId="11" w16cid:durableId="1222138321">
    <w:abstractNumId w:val="5"/>
  </w:num>
  <w:num w:numId="12" w16cid:durableId="1103113956">
    <w:abstractNumId w:val="4"/>
  </w:num>
  <w:num w:numId="13" w16cid:durableId="1013607213">
    <w:abstractNumId w:val="8"/>
  </w:num>
  <w:num w:numId="14" w16cid:durableId="860901649">
    <w:abstractNumId w:val="3"/>
  </w:num>
  <w:num w:numId="15" w16cid:durableId="1790006233">
    <w:abstractNumId w:val="2"/>
  </w:num>
  <w:num w:numId="16" w16cid:durableId="1887984448">
    <w:abstractNumId w:val="1"/>
  </w:num>
  <w:num w:numId="17" w16cid:durableId="1368916831">
    <w:abstractNumId w:val="0"/>
  </w:num>
  <w:num w:numId="18" w16cid:durableId="105780989">
    <w:abstractNumId w:val="14"/>
  </w:num>
  <w:num w:numId="19" w16cid:durableId="1823813318">
    <w:abstractNumId w:val="15"/>
  </w:num>
  <w:num w:numId="20" w16cid:durableId="345791013">
    <w:abstractNumId w:val="20"/>
  </w:num>
  <w:num w:numId="21" w16cid:durableId="1376387836">
    <w:abstractNumId w:val="17"/>
  </w:num>
  <w:num w:numId="22" w16cid:durableId="1800488426">
    <w:abstractNumId w:val="11"/>
  </w:num>
  <w:num w:numId="23" w16cid:durableId="11340636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0B"/>
    <w:rsid w:val="000B6DD6"/>
    <w:rsid w:val="001177B6"/>
    <w:rsid w:val="002E2F19"/>
    <w:rsid w:val="002E347C"/>
    <w:rsid w:val="00645252"/>
    <w:rsid w:val="006D3D74"/>
    <w:rsid w:val="00742510"/>
    <w:rsid w:val="0083569A"/>
    <w:rsid w:val="0089590B"/>
    <w:rsid w:val="009E2CC8"/>
    <w:rsid w:val="00A9204E"/>
    <w:rsid w:val="00D33995"/>
    <w:rsid w:val="00D34472"/>
    <w:rsid w:val="00D531B8"/>
    <w:rsid w:val="00E0355B"/>
    <w:rsid w:val="00E91FAA"/>
    <w:rsid w:val="00F6296D"/>
    <w:rsid w:val="00FA2264"/>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A4BA"/>
  <w15:chartTrackingRefBased/>
  <w15:docId w15:val="{973195AD-99E4-45C2-AE41-EC421946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E03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ics.cityu.edu.mo"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aics.cityu.edu.mo/signup" TargetMode="External"/><Relationship Id="rId5" Type="http://schemas.openxmlformats.org/officeDocument/2006/relationships/styles" Target="styles.xml"/><Relationship Id="rId10" Type="http://schemas.openxmlformats.org/officeDocument/2006/relationships/hyperlink" Target="https://iaics.cityu.edu.mo/signup" TargetMode="External"/><Relationship Id="rId4" Type="http://schemas.openxmlformats.org/officeDocument/2006/relationships/numbering" Target="numbering.xml"/><Relationship Id="rId9" Type="http://schemas.openxmlformats.org/officeDocument/2006/relationships/hyperlink" Target="https://iaics.cityu.edu.mo/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53D909EA-91E4-4020-9EE1-A9301D0176EA%7d\%7bDE5CEF2F-AC2E-46E7-839F-9235CE523E0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{DE5CEF2F-AC2E-46E7-839F-9235CE523E02}tf02786999_win32</Template>
  <TotalTime>33</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Joanna Williams</cp:lastModifiedBy>
  <cp:revision>2</cp:revision>
  <dcterms:created xsi:type="dcterms:W3CDTF">2022-09-22T22:03:00Z</dcterms:created>
  <dcterms:modified xsi:type="dcterms:W3CDTF">2022-09-22T22:03:00Z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