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7ABE" w14:textId="60ABA265" w:rsidR="00347472" w:rsidRDefault="00A86FCC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3381E60B" wp14:editId="1962F64F">
            <wp:extent cx="4151948" cy="828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31678" w14:textId="77777777" w:rsidR="00F91879" w:rsidRDefault="00F91879" w:rsidP="00347472">
      <w:pPr>
        <w:spacing w:after="0" w:line="240" w:lineRule="auto"/>
        <w:jc w:val="center"/>
        <w:rPr>
          <w:b/>
        </w:rPr>
      </w:pPr>
    </w:p>
    <w:p w14:paraId="31C061A6" w14:textId="61DFC2BE" w:rsidR="00347472" w:rsidRPr="00DB2A09" w:rsidRDefault="00C72D1B" w:rsidP="00347472">
      <w:pPr>
        <w:spacing w:after="0" w:line="240" w:lineRule="auto"/>
        <w:jc w:val="center"/>
        <w:rPr>
          <w:bCs/>
        </w:rPr>
      </w:pPr>
      <w:r w:rsidRPr="00F91879">
        <w:rPr>
          <w:b/>
        </w:rPr>
        <w:t xml:space="preserve">On-Line </w:t>
      </w:r>
      <w:r w:rsidR="004F4967" w:rsidRPr="00F91879">
        <w:rPr>
          <w:b/>
        </w:rPr>
        <w:t xml:space="preserve">Industrial </w:t>
      </w:r>
      <w:r w:rsidR="00347472" w:rsidRPr="00F91879">
        <w:rPr>
          <w:b/>
        </w:rPr>
        <w:t>Maintenance Technician Electrical Training Program Summary</w:t>
      </w:r>
      <w:r w:rsidR="00B01DE9">
        <w:rPr>
          <w:b/>
        </w:rPr>
        <w:t xml:space="preserve"> </w:t>
      </w:r>
    </w:p>
    <w:p w14:paraId="039CAB33" w14:textId="77777777" w:rsidR="00347472" w:rsidRDefault="00347472" w:rsidP="00347472">
      <w:pPr>
        <w:spacing w:after="0" w:line="240" w:lineRule="auto"/>
        <w:jc w:val="center"/>
        <w:rPr>
          <w:sz w:val="21"/>
          <w:szCs w:val="21"/>
        </w:rPr>
      </w:pPr>
    </w:p>
    <w:p w14:paraId="2C60871D" w14:textId="77777777" w:rsidR="00347472" w:rsidRDefault="00347472" w:rsidP="00347472">
      <w:pPr>
        <w:spacing w:after="0" w:line="240" w:lineRule="auto"/>
        <w:rPr>
          <w:b/>
          <w:u w:val="single"/>
        </w:rPr>
        <w:sectPr w:rsidR="00347472" w:rsidSect="00347472">
          <w:pgSz w:w="12240" w:h="15840"/>
          <w:pgMar w:top="720" w:right="720" w:bottom="720" w:left="720" w:header="0" w:footer="720" w:gutter="0"/>
          <w:cols w:space="720"/>
        </w:sectPr>
      </w:pPr>
    </w:p>
    <w:p w14:paraId="0E2C373C" w14:textId="1140F5E4" w:rsidR="00347472" w:rsidRPr="0095390B" w:rsidRDefault="00347472" w:rsidP="00347472">
      <w:pPr>
        <w:spacing w:after="0" w:line="240" w:lineRule="auto"/>
        <w:rPr>
          <w:b/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INTRODUCTION</w:t>
      </w:r>
      <w:r w:rsidRPr="00BA51EE">
        <w:rPr>
          <w:b/>
          <w:sz w:val="20"/>
          <w:szCs w:val="20"/>
        </w:rPr>
        <w:t xml:space="preserve"> </w:t>
      </w:r>
      <w:r w:rsidRPr="0095390B">
        <w:rPr>
          <w:b/>
          <w:sz w:val="20"/>
          <w:szCs w:val="20"/>
        </w:rPr>
        <w:t xml:space="preserve">- </w:t>
      </w:r>
      <w:r w:rsidRPr="0095390B">
        <w:rPr>
          <w:sz w:val="20"/>
          <w:szCs w:val="20"/>
        </w:rPr>
        <w:t>$</w:t>
      </w:r>
      <w:r w:rsidR="00BA51EE">
        <w:rPr>
          <w:sz w:val="20"/>
          <w:szCs w:val="20"/>
        </w:rPr>
        <w:t>6</w:t>
      </w:r>
      <w:r w:rsidRPr="0095390B">
        <w:rPr>
          <w:sz w:val="20"/>
          <w:szCs w:val="20"/>
        </w:rPr>
        <w:t xml:space="preserve">0, </w:t>
      </w:r>
      <w:r w:rsidR="00BA51EE">
        <w:rPr>
          <w:sz w:val="20"/>
          <w:szCs w:val="20"/>
        </w:rPr>
        <w:t>5</w:t>
      </w:r>
      <w:r w:rsidR="006B7FD2">
        <w:rPr>
          <w:sz w:val="20"/>
          <w:szCs w:val="20"/>
        </w:rPr>
        <w:t xml:space="preserve"> HRS</w:t>
      </w:r>
    </w:p>
    <w:p w14:paraId="514FA827" w14:textId="77777777" w:rsidR="00347472" w:rsidRPr="0095390B" w:rsidRDefault="00347472" w:rsidP="00347472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Rea5 – Study Skills</w:t>
      </w:r>
    </w:p>
    <w:p w14:paraId="77F2B236" w14:textId="77777777" w:rsidR="00347472" w:rsidRPr="0095390B" w:rsidRDefault="00347472" w:rsidP="00347472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MPR1 - Maintenance Principles</w:t>
      </w:r>
    </w:p>
    <w:p w14:paraId="34ABBDD9" w14:textId="267931AC" w:rsidR="00347472" w:rsidRDefault="00347472" w:rsidP="00347472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TRB1 – Maintenance Troubleshooting Procedures</w:t>
      </w:r>
    </w:p>
    <w:p w14:paraId="12734B4F" w14:textId="6C1CD589" w:rsidR="00BA51EE" w:rsidRDefault="00BA51EE" w:rsidP="00BA51EE">
      <w:pPr>
        <w:spacing w:after="0" w:line="240" w:lineRule="auto"/>
        <w:contextualSpacing/>
        <w:rPr>
          <w:sz w:val="20"/>
          <w:szCs w:val="20"/>
        </w:rPr>
      </w:pPr>
    </w:p>
    <w:p w14:paraId="2938DFAF" w14:textId="6D17638C" w:rsidR="00BA51EE" w:rsidRPr="00BA51EE" w:rsidRDefault="00BA51EE" w:rsidP="00BA51EE">
      <w:pPr>
        <w:spacing w:after="0" w:line="240" w:lineRule="auto"/>
        <w:contextualSpacing/>
        <w:rPr>
          <w:bCs/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BASIC MATH</w:t>
      </w:r>
      <w:r>
        <w:rPr>
          <w:bCs/>
          <w:sz w:val="20"/>
          <w:szCs w:val="20"/>
        </w:rPr>
        <w:t xml:space="preserve"> - $80</w:t>
      </w:r>
      <w:r w:rsidR="00894646">
        <w:rPr>
          <w:bCs/>
          <w:sz w:val="20"/>
          <w:szCs w:val="20"/>
        </w:rPr>
        <w:t xml:space="preserve"> 8</w:t>
      </w:r>
      <w:r w:rsidR="006B7FD2">
        <w:rPr>
          <w:bCs/>
          <w:sz w:val="20"/>
          <w:szCs w:val="20"/>
        </w:rPr>
        <w:t xml:space="preserve"> HRS</w:t>
      </w:r>
    </w:p>
    <w:p w14:paraId="3B9F0DF7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MAT1 – Whole Numbers</w:t>
      </w:r>
    </w:p>
    <w:p w14:paraId="5FE7984B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MAT2 – Fractions</w:t>
      </w:r>
    </w:p>
    <w:p w14:paraId="52CA4DBC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MAT3 – Decimals</w:t>
      </w:r>
    </w:p>
    <w:p w14:paraId="361512FE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MAT4 – Algebra</w:t>
      </w:r>
    </w:p>
    <w:p w14:paraId="6186711D" w14:textId="77777777" w:rsidR="00347472" w:rsidRPr="0095390B" w:rsidRDefault="00347472" w:rsidP="00347472">
      <w:pPr>
        <w:spacing w:after="0" w:line="240" w:lineRule="auto"/>
        <w:ind w:left="360"/>
        <w:rPr>
          <w:sz w:val="20"/>
          <w:szCs w:val="20"/>
        </w:rPr>
      </w:pPr>
    </w:p>
    <w:p w14:paraId="7DAE5360" w14:textId="2FFDDF3E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PRINT READING</w:t>
      </w:r>
      <w:r w:rsidRPr="0095390B">
        <w:rPr>
          <w:sz w:val="20"/>
          <w:szCs w:val="20"/>
        </w:rPr>
        <w:t xml:space="preserve"> - $1</w:t>
      </w:r>
      <w:r w:rsidR="00872C08" w:rsidRPr="0095390B">
        <w:rPr>
          <w:sz w:val="20"/>
          <w:szCs w:val="20"/>
        </w:rPr>
        <w:t>50</w:t>
      </w:r>
      <w:r w:rsidRPr="0095390B">
        <w:rPr>
          <w:sz w:val="20"/>
          <w:szCs w:val="20"/>
        </w:rPr>
        <w:t>, 20</w:t>
      </w:r>
      <w:r w:rsidR="006B7FD2">
        <w:rPr>
          <w:sz w:val="20"/>
          <w:szCs w:val="20"/>
        </w:rPr>
        <w:t xml:space="preserve"> HRS</w:t>
      </w:r>
    </w:p>
    <w:p w14:paraId="23C19505" w14:textId="77777777" w:rsidR="00347472" w:rsidRPr="0095390B" w:rsidRDefault="00347472" w:rsidP="00347472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TPC102 – Reading Schematics &amp; Symbols</w:t>
      </w:r>
    </w:p>
    <w:p w14:paraId="547EA021" w14:textId="77777777" w:rsidR="00347472" w:rsidRPr="0095390B" w:rsidRDefault="00347472" w:rsidP="00347472">
      <w:pPr>
        <w:spacing w:after="0" w:line="240" w:lineRule="auto"/>
        <w:ind w:left="360"/>
        <w:rPr>
          <w:sz w:val="20"/>
          <w:szCs w:val="20"/>
        </w:rPr>
      </w:pPr>
    </w:p>
    <w:p w14:paraId="18D1FE7D" w14:textId="00FB5CDB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  <w:r w:rsidRPr="0095390B">
        <w:rPr>
          <w:b/>
          <w:sz w:val="20"/>
          <w:szCs w:val="20"/>
          <w:u w:val="single"/>
        </w:rPr>
        <w:t>SAFETY &amp; HEALTH</w:t>
      </w:r>
      <w:r w:rsidRPr="0095390B">
        <w:rPr>
          <w:i/>
          <w:sz w:val="20"/>
          <w:szCs w:val="20"/>
        </w:rPr>
        <w:t xml:space="preserve"> - </w:t>
      </w:r>
      <w:r w:rsidRPr="0095390B">
        <w:rPr>
          <w:sz w:val="20"/>
          <w:szCs w:val="20"/>
        </w:rPr>
        <w:t>$</w:t>
      </w:r>
      <w:r w:rsidR="00A566B3">
        <w:rPr>
          <w:sz w:val="20"/>
          <w:szCs w:val="20"/>
        </w:rPr>
        <w:t>12</w:t>
      </w:r>
      <w:r w:rsidRPr="0095390B">
        <w:rPr>
          <w:sz w:val="20"/>
          <w:szCs w:val="20"/>
        </w:rPr>
        <w:t xml:space="preserve">0, </w:t>
      </w:r>
      <w:r w:rsidR="00A566B3">
        <w:rPr>
          <w:sz w:val="20"/>
          <w:szCs w:val="20"/>
        </w:rPr>
        <w:t>1</w:t>
      </w:r>
      <w:r w:rsidRPr="0095390B">
        <w:rPr>
          <w:sz w:val="20"/>
          <w:szCs w:val="20"/>
        </w:rPr>
        <w:t>2</w:t>
      </w:r>
      <w:r w:rsidR="006B7FD2">
        <w:rPr>
          <w:sz w:val="20"/>
          <w:szCs w:val="20"/>
        </w:rPr>
        <w:t xml:space="preserve"> HRS</w:t>
      </w:r>
    </w:p>
    <w:p w14:paraId="4B1CB57C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PPE7 - Personal Protective Equipment: Don’t Start Work Without It</w:t>
      </w:r>
    </w:p>
    <w:p w14:paraId="276B391B" w14:textId="78865505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LOT9 - Lockout/Tagout: Lightening </w:t>
      </w:r>
      <w:r w:rsidR="00E047AC" w:rsidRPr="0095390B">
        <w:rPr>
          <w:sz w:val="20"/>
          <w:szCs w:val="20"/>
        </w:rPr>
        <w:t>in</w:t>
      </w:r>
      <w:r w:rsidRPr="0095390B">
        <w:rPr>
          <w:sz w:val="20"/>
          <w:szCs w:val="20"/>
        </w:rPr>
        <w:t xml:space="preserve"> A Bottle </w:t>
      </w:r>
    </w:p>
    <w:p w14:paraId="577A793A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ELE5 - Electrical Safety: Beware the Bite</w:t>
      </w:r>
    </w:p>
    <w:p w14:paraId="10899DA9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MAC0 - Machine Guarding: Safeguarding Your Future</w:t>
      </w:r>
    </w:p>
    <w:p w14:paraId="0A720BFA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HAZ2 - HazCom: In Sync with GHS</w:t>
      </w:r>
    </w:p>
    <w:p w14:paraId="54423668" w14:textId="03E1914B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ELE0 - ArcFlash: Live </w:t>
      </w:r>
      <w:r w:rsidR="00495AC5" w:rsidRPr="0095390B">
        <w:rPr>
          <w:sz w:val="20"/>
          <w:szCs w:val="20"/>
        </w:rPr>
        <w:t>to</w:t>
      </w:r>
      <w:r w:rsidRPr="0095390B">
        <w:rPr>
          <w:sz w:val="20"/>
          <w:szCs w:val="20"/>
        </w:rPr>
        <w:t xml:space="preserve"> Tell</w:t>
      </w:r>
    </w:p>
    <w:p w14:paraId="5AC0E765" w14:textId="77777777" w:rsidR="00A566B3" w:rsidRPr="0095390B" w:rsidRDefault="00A566B3" w:rsidP="00A566B3">
      <w:pPr>
        <w:spacing w:after="0" w:line="240" w:lineRule="auto"/>
        <w:contextualSpacing/>
        <w:rPr>
          <w:sz w:val="20"/>
          <w:szCs w:val="20"/>
        </w:rPr>
      </w:pPr>
    </w:p>
    <w:p w14:paraId="0B2E23A7" w14:textId="7844EAEF" w:rsidR="00347472" w:rsidRPr="00A566B3" w:rsidRDefault="00347472" w:rsidP="00A566B3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A566B3">
        <w:rPr>
          <w:b/>
          <w:bCs/>
          <w:sz w:val="20"/>
          <w:szCs w:val="20"/>
          <w:u w:val="single"/>
        </w:rPr>
        <w:t>OSHA 10 H</w:t>
      </w:r>
      <w:r w:rsidR="00A566B3">
        <w:rPr>
          <w:b/>
          <w:bCs/>
          <w:sz w:val="20"/>
          <w:szCs w:val="20"/>
          <w:u w:val="single"/>
        </w:rPr>
        <w:t>OU</w:t>
      </w:r>
      <w:r w:rsidRPr="00A566B3">
        <w:rPr>
          <w:b/>
          <w:bCs/>
          <w:sz w:val="20"/>
          <w:szCs w:val="20"/>
          <w:u w:val="single"/>
        </w:rPr>
        <w:t>R G</w:t>
      </w:r>
      <w:r w:rsidR="00A566B3">
        <w:rPr>
          <w:b/>
          <w:bCs/>
          <w:sz w:val="20"/>
          <w:szCs w:val="20"/>
          <w:u w:val="single"/>
        </w:rPr>
        <w:t>ENERAL</w:t>
      </w:r>
      <w:r w:rsidRPr="00A566B3">
        <w:rPr>
          <w:b/>
          <w:bCs/>
          <w:sz w:val="20"/>
          <w:szCs w:val="20"/>
          <w:u w:val="single"/>
        </w:rPr>
        <w:t xml:space="preserve"> I</w:t>
      </w:r>
      <w:r w:rsidR="00A566B3">
        <w:rPr>
          <w:b/>
          <w:bCs/>
          <w:sz w:val="20"/>
          <w:szCs w:val="20"/>
          <w:u w:val="single"/>
        </w:rPr>
        <w:t>NDUSTRY</w:t>
      </w:r>
      <w:r w:rsidR="00A566B3">
        <w:rPr>
          <w:b/>
          <w:bCs/>
          <w:sz w:val="20"/>
          <w:szCs w:val="20"/>
        </w:rPr>
        <w:t xml:space="preserve"> </w:t>
      </w:r>
      <w:r w:rsidR="00A566B3" w:rsidRPr="00A566B3">
        <w:rPr>
          <w:sz w:val="20"/>
          <w:szCs w:val="20"/>
        </w:rPr>
        <w:t>- $150</w:t>
      </w:r>
      <w:r w:rsidR="00A566B3">
        <w:rPr>
          <w:sz w:val="20"/>
          <w:szCs w:val="20"/>
        </w:rPr>
        <w:t>, 10 HRS</w:t>
      </w:r>
    </w:p>
    <w:p w14:paraId="041A786A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068A3D93" w14:textId="3C21F708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BASIC ELECTRICITY/ELECTRICAL MEASUREMENTS</w:t>
      </w:r>
      <w:r w:rsidRPr="0095390B">
        <w:rPr>
          <w:sz w:val="20"/>
          <w:szCs w:val="20"/>
        </w:rPr>
        <w:t xml:space="preserve"> - $</w:t>
      </w:r>
      <w:r w:rsidR="000371FC">
        <w:rPr>
          <w:sz w:val="20"/>
          <w:szCs w:val="20"/>
        </w:rPr>
        <w:t>160</w:t>
      </w:r>
      <w:r w:rsidR="000371FC" w:rsidRPr="0095390B">
        <w:rPr>
          <w:sz w:val="20"/>
          <w:szCs w:val="20"/>
        </w:rPr>
        <w:t>,</w:t>
      </w:r>
      <w:r w:rsidR="000371FC">
        <w:rPr>
          <w:sz w:val="20"/>
          <w:szCs w:val="20"/>
        </w:rPr>
        <w:t xml:space="preserve">    16</w:t>
      </w:r>
      <w:r w:rsidR="006B7FD2">
        <w:rPr>
          <w:sz w:val="20"/>
          <w:szCs w:val="20"/>
        </w:rPr>
        <w:t xml:space="preserve"> HRS</w:t>
      </w:r>
    </w:p>
    <w:p w14:paraId="0068D353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ELS1 – Industrial Electricity Basic Principles</w:t>
      </w:r>
    </w:p>
    <w:p w14:paraId="507FBCFE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 – Current</w:t>
      </w:r>
    </w:p>
    <w:p w14:paraId="4F822BB3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ACDC2 – Voltage</w:t>
      </w:r>
    </w:p>
    <w:p w14:paraId="4FD34892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ACDC3 – Resistance</w:t>
      </w:r>
    </w:p>
    <w:p w14:paraId="7793DB02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ACDC4 – Ohm’s Law</w:t>
      </w:r>
    </w:p>
    <w:p w14:paraId="7E45D0FC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ACDC5 – Magnetism</w:t>
      </w:r>
    </w:p>
    <w:p w14:paraId="576F5E17" w14:textId="77777777" w:rsidR="00347472" w:rsidRPr="0095390B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ACDC6 – Electrical Measurements</w:t>
      </w:r>
    </w:p>
    <w:p w14:paraId="66796CA6" w14:textId="117ECEB6"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ACDC10 – AC Measurements</w:t>
      </w:r>
    </w:p>
    <w:p w14:paraId="48CCD6C9" w14:textId="7558BF79" w:rsidR="000371FC" w:rsidRDefault="000371FC" w:rsidP="000371FC">
      <w:pPr>
        <w:spacing w:after="0" w:line="240" w:lineRule="auto"/>
        <w:contextualSpacing/>
        <w:rPr>
          <w:sz w:val="20"/>
          <w:szCs w:val="20"/>
        </w:rPr>
      </w:pPr>
    </w:p>
    <w:p w14:paraId="5B4A0368" w14:textId="10C2F73F" w:rsidR="00347472" w:rsidRPr="000371FC" w:rsidRDefault="00347472" w:rsidP="000371FC">
      <w:pPr>
        <w:spacing w:after="0" w:line="240" w:lineRule="auto"/>
        <w:contextualSpacing/>
        <w:rPr>
          <w:sz w:val="20"/>
          <w:szCs w:val="20"/>
        </w:rPr>
      </w:pPr>
      <w:r w:rsidRPr="000371FC">
        <w:rPr>
          <w:b/>
          <w:bCs/>
          <w:sz w:val="20"/>
          <w:szCs w:val="20"/>
          <w:u w:val="single"/>
        </w:rPr>
        <w:t>TPC204.1– E</w:t>
      </w:r>
      <w:r w:rsidR="000371FC">
        <w:rPr>
          <w:b/>
          <w:bCs/>
          <w:sz w:val="20"/>
          <w:szCs w:val="20"/>
          <w:u w:val="single"/>
        </w:rPr>
        <w:t xml:space="preserve">LECTRICAL </w:t>
      </w:r>
      <w:r w:rsidRPr="000371FC">
        <w:rPr>
          <w:b/>
          <w:bCs/>
          <w:sz w:val="20"/>
          <w:szCs w:val="20"/>
          <w:u w:val="single"/>
        </w:rPr>
        <w:t>M</w:t>
      </w:r>
      <w:r w:rsidR="000371FC">
        <w:rPr>
          <w:b/>
          <w:bCs/>
          <w:sz w:val="20"/>
          <w:szCs w:val="20"/>
          <w:u w:val="single"/>
        </w:rPr>
        <w:t xml:space="preserve">EASURING </w:t>
      </w:r>
      <w:r w:rsidRPr="000371FC">
        <w:rPr>
          <w:b/>
          <w:bCs/>
          <w:sz w:val="20"/>
          <w:szCs w:val="20"/>
          <w:u w:val="single"/>
        </w:rPr>
        <w:t>I</w:t>
      </w:r>
      <w:r w:rsidR="000371FC">
        <w:rPr>
          <w:b/>
          <w:bCs/>
          <w:sz w:val="20"/>
          <w:szCs w:val="20"/>
          <w:u w:val="single"/>
        </w:rPr>
        <w:t>NSTRUMENTS</w:t>
      </w:r>
      <w:r w:rsidR="000371FC">
        <w:rPr>
          <w:sz w:val="20"/>
          <w:szCs w:val="20"/>
        </w:rPr>
        <w:t xml:space="preserve"> - $150, 20 HRS</w:t>
      </w:r>
    </w:p>
    <w:p w14:paraId="41718439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3AEA5793" w14:textId="02898950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DC CIRCUITS / FUNDAMENTALS</w:t>
      </w:r>
      <w:r w:rsidRPr="0095390B">
        <w:rPr>
          <w:sz w:val="20"/>
          <w:szCs w:val="20"/>
        </w:rPr>
        <w:t xml:space="preserve"> - $80, 8 </w:t>
      </w:r>
      <w:r w:rsidR="006B7FD2">
        <w:rPr>
          <w:sz w:val="20"/>
          <w:szCs w:val="20"/>
        </w:rPr>
        <w:t>HRS</w:t>
      </w:r>
    </w:p>
    <w:p w14:paraId="4B2E6636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ACDC7 – DC Circuits</w:t>
      </w:r>
    </w:p>
    <w:p w14:paraId="4E140E37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ADC2 – Ohm’s Law &amp; DC Circuits</w:t>
      </w:r>
    </w:p>
    <w:p w14:paraId="727243B2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ADC3 – Electronic Components and Magnetism</w:t>
      </w:r>
    </w:p>
    <w:p w14:paraId="249BFD33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ADC4 – Electronic Schematics and Circuit Analysis</w:t>
      </w:r>
    </w:p>
    <w:p w14:paraId="0F4D58FC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255B6BA7" w14:textId="4353847F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AC CIRCUITS / TRANSFORMERS</w:t>
      </w:r>
      <w:r w:rsidRPr="0095390B">
        <w:rPr>
          <w:sz w:val="20"/>
          <w:szCs w:val="20"/>
        </w:rPr>
        <w:t xml:space="preserve">- $140, 14 </w:t>
      </w:r>
      <w:r w:rsidR="006B7FD2">
        <w:rPr>
          <w:sz w:val="20"/>
          <w:szCs w:val="20"/>
        </w:rPr>
        <w:t>HRS</w:t>
      </w:r>
    </w:p>
    <w:p w14:paraId="3F3DB0AC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ELS2 – Industrial Electricity: Alternating Current</w:t>
      </w:r>
    </w:p>
    <w:p w14:paraId="3CAF8981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ELS3 – Industrial Electricity: Conductors </w:t>
      </w:r>
    </w:p>
    <w:p w14:paraId="353AFD98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ACDC8 – Inductance &amp; Capacitance</w:t>
      </w:r>
    </w:p>
    <w:p w14:paraId="331F80FE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ACDC11 – Capacitive Circuits</w:t>
      </w:r>
    </w:p>
    <w:p w14:paraId="5AA462C5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ACDC12 – Inductive Circuits</w:t>
      </w:r>
    </w:p>
    <w:p w14:paraId="6F6DF8E1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 13 – Transformers</w:t>
      </w:r>
    </w:p>
    <w:p w14:paraId="68F1BD5B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 14 – Tuned Circuits</w:t>
      </w:r>
    </w:p>
    <w:p w14:paraId="1CFA425F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47D10915" w14:textId="76B7F43D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MOTOR DRIVES</w:t>
      </w:r>
      <w:r w:rsidRPr="0095390B">
        <w:rPr>
          <w:sz w:val="20"/>
          <w:szCs w:val="20"/>
        </w:rPr>
        <w:t xml:space="preserve"> - $140, 14 </w:t>
      </w:r>
      <w:r w:rsidR="006B7FD2">
        <w:rPr>
          <w:sz w:val="20"/>
          <w:szCs w:val="20"/>
        </w:rPr>
        <w:t>HRS</w:t>
      </w:r>
    </w:p>
    <w:p w14:paraId="39564AEA" w14:textId="0AF6DE3E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MTD1 – Motor </w:t>
      </w:r>
      <w:r w:rsidR="00241A09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rive </w:t>
      </w:r>
      <w:r w:rsidR="00241A09">
        <w:rPr>
          <w:sz w:val="20"/>
          <w:szCs w:val="20"/>
        </w:rPr>
        <w:t>I</w:t>
      </w:r>
      <w:r w:rsidRPr="0095390B">
        <w:rPr>
          <w:sz w:val="20"/>
          <w:szCs w:val="20"/>
        </w:rPr>
        <w:t>dentification</w:t>
      </w:r>
    </w:p>
    <w:p w14:paraId="3E84B625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MTD2 – Open and Closed Loop Systems</w:t>
      </w:r>
    </w:p>
    <w:p w14:paraId="044C79B2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MTD3 – Variable Speed AC Drives</w:t>
      </w:r>
    </w:p>
    <w:p w14:paraId="04E54363" w14:textId="5E5AF686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MTD4 – Servo &amp; </w:t>
      </w:r>
      <w:r w:rsidR="00241A09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tepper </w:t>
      </w:r>
      <w:r w:rsidR="005C06D6">
        <w:rPr>
          <w:sz w:val="20"/>
          <w:szCs w:val="20"/>
        </w:rPr>
        <w:t>M</w:t>
      </w:r>
      <w:r w:rsidRPr="0095390B">
        <w:rPr>
          <w:sz w:val="20"/>
          <w:szCs w:val="20"/>
        </w:rPr>
        <w:t>otors</w:t>
      </w:r>
    </w:p>
    <w:p w14:paraId="6A56D666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MTD5 – AC Motor Operation</w:t>
      </w:r>
    </w:p>
    <w:p w14:paraId="206BF20E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MTD6 – AC Drive Selection and Setup</w:t>
      </w:r>
    </w:p>
    <w:p w14:paraId="6831C53F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INS6 – Operator Inspection: Motor Drive System Inspection</w:t>
      </w:r>
    </w:p>
    <w:p w14:paraId="5868EAA3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4BFE4682" w14:textId="323C2DD7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AC/DC EQUIPMENT &amp; CONTROLS</w:t>
      </w:r>
      <w:r w:rsidRPr="0095390B">
        <w:rPr>
          <w:sz w:val="20"/>
          <w:szCs w:val="20"/>
        </w:rPr>
        <w:t xml:space="preserve"> - $140, 14 </w:t>
      </w:r>
      <w:r w:rsidR="006B7FD2">
        <w:rPr>
          <w:sz w:val="20"/>
          <w:szCs w:val="20"/>
        </w:rPr>
        <w:t>HRS</w:t>
      </w:r>
    </w:p>
    <w:p w14:paraId="74E3B427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ELS6 – Industrial Electricity: Generators and Motors</w:t>
      </w:r>
      <w:r w:rsidRPr="0095390B">
        <w:rPr>
          <w:sz w:val="20"/>
          <w:szCs w:val="20"/>
        </w:rPr>
        <w:tab/>
      </w:r>
    </w:p>
    <w:p w14:paraId="5E832E95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 7 – AC Motor Control and Current Measurement</w:t>
      </w:r>
    </w:p>
    <w:p w14:paraId="699EF20D" w14:textId="0429D9B0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DCM1 – DC Motors: Basics and </w:t>
      </w:r>
      <w:r w:rsidR="00241A09">
        <w:rPr>
          <w:sz w:val="20"/>
          <w:szCs w:val="20"/>
        </w:rPr>
        <w:t>P</w:t>
      </w:r>
      <w:r w:rsidRPr="0095390B">
        <w:rPr>
          <w:sz w:val="20"/>
          <w:szCs w:val="20"/>
        </w:rPr>
        <w:t>arts of DC Motors</w:t>
      </w:r>
    </w:p>
    <w:p w14:paraId="11B8DA75" w14:textId="53180BC6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DCM2 – DC Motors: </w:t>
      </w:r>
      <w:r w:rsidR="00241A09">
        <w:rPr>
          <w:sz w:val="20"/>
          <w:szCs w:val="20"/>
        </w:rPr>
        <w:t>W</w:t>
      </w:r>
      <w:r w:rsidRPr="0095390B">
        <w:rPr>
          <w:sz w:val="20"/>
          <w:szCs w:val="20"/>
        </w:rPr>
        <w:t xml:space="preserve">iring </w:t>
      </w:r>
      <w:r w:rsidR="00241A09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iagrams and </w:t>
      </w:r>
      <w:r w:rsidR="00241A09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7BA16609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DCC1 – DC Motor Controllers – Controller Function and Operation</w:t>
      </w:r>
    </w:p>
    <w:p w14:paraId="79D45590" w14:textId="7D22BDC8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DCC2 – DC Motor Controllers – </w:t>
      </w:r>
      <w:r w:rsidR="00067EC8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aintenance and </w:t>
      </w:r>
      <w:r w:rsidR="00067EC8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61E35D89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INS5 – Operator Inspection: Electrical Equipment Control System Inspection</w:t>
      </w:r>
    </w:p>
    <w:p w14:paraId="6A884415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08A8C860" w14:textId="526AC960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  <w:r w:rsidRPr="0095390B">
        <w:rPr>
          <w:b/>
          <w:sz w:val="20"/>
          <w:szCs w:val="20"/>
          <w:u w:val="single"/>
        </w:rPr>
        <w:t>MOTOR CONTROLS</w:t>
      </w:r>
      <w:r w:rsidRPr="0095390B">
        <w:rPr>
          <w:sz w:val="20"/>
          <w:szCs w:val="20"/>
        </w:rPr>
        <w:t xml:space="preserve"> - $180, 18 </w:t>
      </w:r>
      <w:r w:rsidR="006B7FD2">
        <w:rPr>
          <w:sz w:val="20"/>
          <w:szCs w:val="20"/>
        </w:rPr>
        <w:t>HRS</w:t>
      </w:r>
    </w:p>
    <w:p w14:paraId="4E1BD02F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MTR1 – Basic Motor Controls &amp; Relays</w:t>
      </w:r>
    </w:p>
    <w:p w14:paraId="1C0E7597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MTR2 – Overload Protection Devices </w:t>
      </w:r>
    </w:p>
    <w:p w14:paraId="71C1E583" w14:textId="2034CCC2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MTR3 – Motor Controls:  Time </w:t>
      </w:r>
      <w:r w:rsidR="00BC6557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elay </w:t>
      </w:r>
      <w:r w:rsidR="00BC6557">
        <w:rPr>
          <w:sz w:val="20"/>
          <w:szCs w:val="20"/>
        </w:rPr>
        <w:t>R</w:t>
      </w:r>
      <w:r w:rsidRPr="0095390B">
        <w:rPr>
          <w:sz w:val="20"/>
          <w:szCs w:val="20"/>
        </w:rPr>
        <w:t>elays</w:t>
      </w:r>
    </w:p>
    <w:p w14:paraId="368ED39E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MTR4 – Motor Controls:  Schematics/Symbols</w:t>
      </w:r>
    </w:p>
    <w:p w14:paraId="20592626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MTR5 – Motor Control:  Schematics and Wiring Diagrams</w:t>
      </w:r>
    </w:p>
    <w:p w14:paraId="171939CD" w14:textId="3922B50F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MTR6 – Motor controls: </w:t>
      </w:r>
      <w:r w:rsidR="00495AC5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tarting </w:t>
      </w:r>
      <w:r w:rsidR="00C535D3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ethods for </w:t>
      </w:r>
      <w:r w:rsidR="00C535D3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quirrel </w:t>
      </w:r>
      <w:r w:rsidR="00C535D3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age </w:t>
      </w:r>
      <w:r w:rsidR="00C535D3">
        <w:rPr>
          <w:sz w:val="20"/>
          <w:szCs w:val="20"/>
        </w:rPr>
        <w:t>M</w:t>
      </w:r>
      <w:r w:rsidRPr="0095390B">
        <w:rPr>
          <w:sz w:val="20"/>
          <w:szCs w:val="20"/>
        </w:rPr>
        <w:t>otors</w:t>
      </w:r>
    </w:p>
    <w:p w14:paraId="3DCB3794" w14:textId="1CD663C4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MTR7 – </w:t>
      </w:r>
      <w:r w:rsidR="002126BC">
        <w:rPr>
          <w:sz w:val="20"/>
          <w:szCs w:val="20"/>
        </w:rPr>
        <w:t>W</w:t>
      </w:r>
      <w:r w:rsidRPr="0095390B">
        <w:rPr>
          <w:sz w:val="20"/>
          <w:szCs w:val="20"/>
        </w:rPr>
        <w:t>ye-</w:t>
      </w:r>
      <w:r w:rsidR="002126BC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elta, </w:t>
      </w:r>
      <w:r w:rsidR="002126BC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ynchronous, &amp; </w:t>
      </w:r>
      <w:r w:rsidR="002126BC">
        <w:rPr>
          <w:sz w:val="20"/>
          <w:szCs w:val="20"/>
        </w:rPr>
        <w:t>W</w:t>
      </w:r>
      <w:r w:rsidRPr="0095390B">
        <w:rPr>
          <w:sz w:val="20"/>
          <w:szCs w:val="20"/>
        </w:rPr>
        <w:t xml:space="preserve">ound </w:t>
      </w:r>
      <w:r w:rsidR="002126BC">
        <w:rPr>
          <w:sz w:val="20"/>
          <w:szCs w:val="20"/>
        </w:rPr>
        <w:t>R</w:t>
      </w:r>
      <w:r w:rsidRPr="0095390B">
        <w:rPr>
          <w:sz w:val="20"/>
          <w:szCs w:val="20"/>
        </w:rPr>
        <w:t xml:space="preserve">otor </w:t>
      </w:r>
      <w:r w:rsidR="002126BC">
        <w:rPr>
          <w:sz w:val="20"/>
          <w:szCs w:val="20"/>
        </w:rPr>
        <w:t>C</w:t>
      </w:r>
      <w:r w:rsidRPr="0095390B">
        <w:rPr>
          <w:sz w:val="20"/>
          <w:szCs w:val="20"/>
        </w:rPr>
        <w:t>ontrols</w:t>
      </w:r>
    </w:p>
    <w:p w14:paraId="381FF4E5" w14:textId="35CC2B4A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MTR8 – Motor </w:t>
      </w:r>
      <w:r w:rsidR="00770BBC">
        <w:rPr>
          <w:sz w:val="20"/>
          <w:szCs w:val="20"/>
        </w:rPr>
        <w:t>Co</w:t>
      </w:r>
      <w:r w:rsidRPr="0095390B">
        <w:rPr>
          <w:sz w:val="20"/>
          <w:szCs w:val="20"/>
        </w:rPr>
        <w:t xml:space="preserve">ntrols:  </w:t>
      </w:r>
      <w:r w:rsidR="00770BBC">
        <w:rPr>
          <w:sz w:val="20"/>
          <w:szCs w:val="20"/>
        </w:rPr>
        <w:t>I</w:t>
      </w:r>
      <w:r w:rsidRPr="0095390B">
        <w:rPr>
          <w:sz w:val="20"/>
          <w:szCs w:val="20"/>
        </w:rPr>
        <w:t>nstalling/</w:t>
      </w:r>
      <w:r w:rsidR="00770BBC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3D02BDA6" w14:textId="047F20A5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TRB3 </w:t>
      </w:r>
      <w:r w:rsidR="006B7FD2" w:rsidRPr="0095390B">
        <w:rPr>
          <w:sz w:val="20"/>
          <w:szCs w:val="20"/>
        </w:rPr>
        <w:t>– Troubleshooting</w:t>
      </w:r>
      <w:r w:rsidRPr="0095390B">
        <w:rPr>
          <w:sz w:val="20"/>
          <w:szCs w:val="20"/>
        </w:rPr>
        <w:t>:  Motors and Motor Controls</w:t>
      </w:r>
    </w:p>
    <w:p w14:paraId="2D325595" w14:textId="77777777" w:rsidR="00347472" w:rsidRPr="0095390B" w:rsidRDefault="00347472" w:rsidP="00347472">
      <w:pPr>
        <w:spacing w:after="0" w:line="240" w:lineRule="auto"/>
        <w:contextualSpacing/>
        <w:rPr>
          <w:sz w:val="20"/>
          <w:szCs w:val="20"/>
        </w:rPr>
      </w:pPr>
    </w:p>
    <w:p w14:paraId="0BC2DD1F" w14:textId="10B96387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POWER SUPPLIES</w:t>
      </w:r>
      <w:r w:rsidRPr="0095390B">
        <w:rPr>
          <w:sz w:val="20"/>
          <w:szCs w:val="20"/>
        </w:rPr>
        <w:t xml:space="preserve"> - $60, 6 </w:t>
      </w:r>
      <w:r w:rsidR="006B7FD2">
        <w:rPr>
          <w:sz w:val="20"/>
          <w:szCs w:val="20"/>
        </w:rPr>
        <w:t>HRS</w:t>
      </w:r>
    </w:p>
    <w:p w14:paraId="4DA99C31" w14:textId="77777777" w:rsidR="00347472" w:rsidRPr="0095390B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ELS4 – Industrial Electricity: Wiring</w:t>
      </w:r>
    </w:p>
    <w:p w14:paraId="7ED9EAE6" w14:textId="0393F711" w:rsidR="00347472" w:rsidRPr="0095390B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ELS5 – Industrial Electricity: Installation, </w:t>
      </w:r>
      <w:r w:rsidR="00FF6344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istribution, </w:t>
      </w:r>
      <w:r w:rsidR="00FF6344">
        <w:rPr>
          <w:sz w:val="20"/>
          <w:szCs w:val="20"/>
        </w:rPr>
        <w:t>L</w:t>
      </w:r>
      <w:r w:rsidRPr="0095390B">
        <w:rPr>
          <w:sz w:val="20"/>
          <w:szCs w:val="20"/>
        </w:rPr>
        <w:t>ighting</w:t>
      </w:r>
    </w:p>
    <w:p w14:paraId="0915775D" w14:textId="58D0ABFC"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TRB2 – Maintenance Troubleshooting:  Power </w:t>
      </w:r>
      <w:r w:rsidR="00FF6344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istribution &amp; </w:t>
      </w:r>
      <w:r w:rsidR="00FF6344">
        <w:rPr>
          <w:sz w:val="20"/>
          <w:szCs w:val="20"/>
        </w:rPr>
        <w:t>L</w:t>
      </w:r>
      <w:r w:rsidRPr="0095390B">
        <w:rPr>
          <w:sz w:val="20"/>
          <w:szCs w:val="20"/>
        </w:rPr>
        <w:t xml:space="preserve">ighting </w:t>
      </w:r>
      <w:r w:rsidR="00FF6344">
        <w:rPr>
          <w:sz w:val="20"/>
          <w:szCs w:val="20"/>
        </w:rPr>
        <w:t>S</w:t>
      </w:r>
      <w:r w:rsidRPr="0095390B">
        <w:rPr>
          <w:sz w:val="20"/>
          <w:szCs w:val="20"/>
        </w:rPr>
        <w:t>ystems</w:t>
      </w:r>
    </w:p>
    <w:p w14:paraId="377B20B2" w14:textId="77777777" w:rsidR="006B7FD2" w:rsidRPr="0095390B" w:rsidRDefault="006B7FD2" w:rsidP="006B7FD2">
      <w:pPr>
        <w:spacing w:after="0" w:line="240" w:lineRule="auto"/>
        <w:contextualSpacing/>
        <w:rPr>
          <w:sz w:val="20"/>
          <w:szCs w:val="20"/>
        </w:rPr>
      </w:pPr>
    </w:p>
    <w:p w14:paraId="425A8FCB" w14:textId="014B0AB0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VALVES</w:t>
      </w:r>
      <w:r w:rsidRPr="0095390B">
        <w:rPr>
          <w:sz w:val="20"/>
          <w:szCs w:val="20"/>
        </w:rPr>
        <w:t xml:space="preserve"> - $</w:t>
      </w:r>
      <w:r w:rsidR="00FC756A">
        <w:rPr>
          <w:sz w:val="20"/>
          <w:szCs w:val="20"/>
        </w:rPr>
        <w:t>8</w:t>
      </w:r>
      <w:r w:rsidRPr="0095390B">
        <w:rPr>
          <w:sz w:val="20"/>
          <w:szCs w:val="20"/>
        </w:rPr>
        <w:t xml:space="preserve">0, 8 </w:t>
      </w:r>
      <w:r w:rsidR="006B7FD2">
        <w:rPr>
          <w:sz w:val="20"/>
          <w:szCs w:val="20"/>
        </w:rPr>
        <w:t>HRS</w:t>
      </w:r>
    </w:p>
    <w:p w14:paraId="274B287A" w14:textId="445F1D81" w:rsidR="00347472" w:rsidRPr="0095390B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CVA1 - Control Valves &amp; Actuators: Basics &amp; Functions</w:t>
      </w:r>
    </w:p>
    <w:p w14:paraId="095C9FF9" w14:textId="0FFBB7DB" w:rsidR="00347472" w:rsidRPr="0095390B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CVA2 - Control Valves: Types and Designs</w:t>
      </w:r>
    </w:p>
    <w:p w14:paraId="4171CA28" w14:textId="46C905CE" w:rsidR="00347472" w:rsidRPr="0095390B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lastRenderedPageBreak/>
        <w:t>CVA3 - Control Valves:  Fundamentals &amp; Selection</w:t>
      </w:r>
    </w:p>
    <w:p w14:paraId="45652AEF" w14:textId="2D8E8136"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bookmarkStart w:id="0" w:name="_gjdgxs" w:colFirst="0" w:colLast="0"/>
      <w:bookmarkEnd w:id="0"/>
      <w:r w:rsidRPr="0095390B">
        <w:rPr>
          <w:sz w:val="20"/>
          <w:szCs w:val="20"/>
        </w:rPr>
        <w:t>CVA4 - Control Valves:  Sizing &amp; Installation</w:t>
      </w:r>
    </w:p>
    <w:p w14:paraId="4EFFBB6D" w14:textId="77777777" w:rsidR="003A36D3" w:rsidRDefault="003A36D3" w:rsidP="003A36D3">
      <w:pPr>
        <w:spacing w:after="0" w:line="240" w:lineRule="auto"/>
        <w:contextualSpacing/>
        <w:rPr>
          <w:sz w:val="20"/>
          <w:szCs w:val="20"/>
        </w:rPr>
      </w:pPr>
    </w:p>
    <w:p w14:paraId="399F4EFD" w14:textId="18964883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ELECTRONIC COMPONENTS &amp; CIRCUITS</w:t>
      </w:r>
      <w:r w:rsidRPr="0095390B">
        <w:rPr>
          <w:sz w:val="20"/>
          <w:szCs w:val="20"/>
        </w:rPr>
        <w:t xml:space="preserve"> - $</w:t>
      </w:r>
      <w:r w:rsidR="00BC0340">
        <w:rPr>
          <w:sz w:val="20"/>
          <w:szCs w:val="20"/>
        </w:rPr>
        <w:t>38</w:t>
      </w:r>
      <w:r w:rsidRPr="0095390B">
        <w:rPr>
          <w:sz w:val="20"/>
          <w:szCs w:val="20"/>
        </w:rPr>
        <w:t xml:space="preserve">0, 38 </w:t>
      </w:r>
      <w:r w:rsidR="006B7FD2">
        <w:rPr>
          <w:sz w:val="20"/>
          <w:szCs w:val="20"/>
        </w:rPr>
        <w:t>HRS</w:t>
      </w:r>
    </w:p>
    <w:p w14:paraId="2FA60DB0" w14:textId="3B9FF335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BEC1 – Basic Electronic </w:t>
      </w:r>
      <w:r w:rsidR="00F62D4A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omponents: </w:t>
      </w:r>
      <w:r w:rsidR="00F62D4A">
        <w:rPr>
          <w:sz w:val="20"/>
          <w:szCs w:val="20"/>
        </w:rPr>
        <w:t>T</w:t>
      </w:r>
      <w:r w:rsidRPr="0095390B">
        <w:rPr>
          <w:sz w:val="20"/>
          <w:szCs w:val="20"/>
        </w:rPr>
        <w:t xml:space="preserve">ypes and </w:t>
      </w:r>
      <w:r w:rsidR="00F62D4A">
        <w:rPr>
          <w:sz w:val="20"/>
          <w:szCs w:val="20"/>
        </w:rPr>
        <w:t>D</w:t>
      </w:r>
      <w:r w:rsidRPr="0095390B">
        <w:rPr>
          <w:sz w:val="20"/>
          <w:szCs w:val="20"/>
        </w:rPr>
        <w:t>iagrams</w:t>
      </w:r>
    </w:p>
    <w:p w14:paraId="1067E13F" w14:textId="1B8A2846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BEC2 – Basic Electronic </w:t>
      </w:r>
      <w:r w:rsidR="0031441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ontrols and </w:t>
      </w:r>
      <w:r w:rsidR="0031441F">
        <w:rPr>
          <w:sz w:val="20"/>
          <w:szCs w:val="20"/>
        </w:rPr>
        <w:t>A</w:t>
      </w:r>
      <w:r w:rsidRPr="0095390B">
        <w:rPr>
          <w:sz w:val="20"/>
          <w:szCs w:val="20"/>
        </w:rPr>
        <w:t>pplications</w:t>
      </w:r>
    </w:p>
    <w:p w14:paraId="7C38EC39" w14:textId="730FBCBF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BEC3 – Basic Electronic </w:t>
      </w:r>
      <w:r w:rsidR="004C5DC0">
        <w:rPr>
          <w:sz w:val="20"/>
          <w:szCs w:val="20"/>
        </w:rPr>
        <w:t>O</w:t>
      </w:r>
      <w:r w:rsidRPr="0095390B">
        <w:rPr>
          <w:sz w:val="20"/>
          <w:szCs w:val="20"/>
        </w:rPr>
        <w:t xml:space="preserve">peration and </w:t>
      </w:r>
      <w:r w:rsidR="004C5DC0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2ECB4BB5" w14:textId="43A1054C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ECI1 – Electronic </w:t>
      </w:r>
      <w:r w:rsidR="004C5DC0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ircuits: </w:t>
      </w:r>
      <w:r w:rsidR="004C5DC0">
        <w:rPr>
          <w:sz w:val="20"/>
          <w:szCs w:val="20"/>
        </w:rPr>
        <w:t>B</w:t>
      </w:r>
      <w:r w:rsidRPr="0095390B">
        <w:rPr>
          <w:sz w:val="20"/>
          <w:szCs w:val="20"/>
        </w:rPr>
        <w:t xml:space="preserve">asic </w:t>
      </w:r>
      <w:r w:rsidR="004C5DC0">
        <w:rPr>
          <w:sz w:val="20"/>
          <w:szCs w:val="20"/>
        </w:rPr>
        <w:t>P</w:t>
      </w:r>
      <w:r w:rsidRPr="0095390B">
        <w:rPr>
          <w:sz w:val="20"/>
          <w:szCs w:val="20"/>
        </w:rPr>
        <w:t>rinciples</w:t>
      </w:r>
    </w:p>
    <w:p w14:paraId="4824221D" w14:textId="37448204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ECI2 – Electronic </w:t>
      </w:r>
      <w:r w:rsidR="00FE7A5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ircuits: </w:t>
      </w:r>
      <w:r w:rsidR="00FE7A5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haracteristics and </w:t>
      </w:r>
      <w:r w:rsidR="00FE7A5F">
        <w:rPr>
          <w:sz w:val="20"/>
          <w:szCs w:val="20"/>
        </w:rPr>
        <w:t>O</w:t>
      </w:r>
      <w:r w:rsidRPr="0095390B">
        <w:rPr>
          <w:sz w:val="20"/>
          <w:szCs w:val="20"/>
        </w:rPr>
        <w:t>peration</w:t>
      </w:r>
    </w:p>
    <w:p w14:paraId="2D3D97B1" w14:textId="03A56F5A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ECI3 – Electronic </w:t>
      </w:r>
      <w:r w:rsidR="00FE7A5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ircuits:  </w:t>
      </w:r>
      <w:r w:rsidR="00FE7A5F">
        <w:rPr>
          <w:sz w:val="20"/>
          <w:szCs w:val="20"/>
        </w:rPr>
        <w:t>L</w:t>
      </w:r>
      <w:r w:rsidRPr="0095390B">
        <w:rPr>
          <w:sz w:val="20"/>
          <w:szCs w:val="20"/>
        </w:rPr>
        <w:t xml:space="preserve">ogic </w:t>
      </w:r>
      <w:r w:rsidR="00FE7A5F">
        <w:rPr>
          <w:sz w:val="20"/>
          <w:szCs w:val="20"/>
        </w:rPr>
        <w:t>F</w:t>
      </w:r>
      <w:r w:rsidRPr="0095390B">
        <w:rPr>
          <w:sz w:val="20"/>
          <w:szCs w:val="20"/>
        </w:rPr>
        <w:t xml:space="preserve">undamentals, </w:t>
      </w:r>
      <w:r w:rsidR="00FE7A5F">
        <w:rPr>
          <w:sz w:val="20"/>
          <w:szCs w:val="20"/>
        </w:rPr>
        <w:t>T</w:t>
      </w:r>
      <w:r w:rsidRPr="0095390B">
        <w:rPr>
          <w:sz w:val="20"/>
          <w:szCs w:val="20"/>
        </w:rPr>
        <w:t xml:space="preserve">ypes &amp; </w:t>
      </w:r>
      <w:r w:rsidR="00FE7A5F">
        <w:rPr>
          <w:sz w:val="20"/>
          <w:szCs w:val="20"/>
        </w:rPr>
        <w:t>A</w:t>
      </w:r>
      <w:r w:rsidRPr="0095390B">
        <w:rPr>
          <w:sz w:val="20"/>
          <w:szCs w:val="20"/>
        </w:rPr>
        <w:t>pplication</w:t>
      </w:r>
    </w:p>
    <w:p w14:paraId="2EF11D05" w14:textId="6096B064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EMS1 – Electronic Maintenance:  </w:t>
      </w:r>
      <w:r w:rsidR="004E699F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olid </w:t>
      </w:r>
      <w:r w:rsidR="004E699F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tate </w:t>
      </w:r>
      <w:r w:rsidR="004E699F">
        <w:rPr>
          <w:sz w:val="20"/>
          <w:szCs w:val="20"/>
        </w:rPr>
        <w:t>D</w:t>
      </w:r>
      <w:r w:rsidRPr="0095390B">
        <w:rPr>
          <w:sz w:val="20"/>
          <w:szCs w:val="20"/>
        </w:rPr>
        <w:t>evices</w:t>
      </w:r>
    </w:p>
    <w:p w14:paraId="72F319BC" w14:textId="31806364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EMS2 – Integrated Circuits and Op Amps</w:t>
      </w:r>
    </w:p>
    <w:p w14:paraId="732F4817" w14:textId="2571BC76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EMS3 – Sensor &amp; Transducer Principles</w:t>
      </w:r>
    </w:p>
    <w:p w14:paraId="77ED91DD" w14:textId="1757B923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EMS4 – Transmitters</w:t>
      </w:r>
    </w:p>
    <w:p w14:paraId="7001C0B2" w14:textId="1B662505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EMS5 – Transducers</w:t>
      </w:r>
    </w:p>
    <w:p w14:paraId="0E4A5EC9" w14:textId="38A6F839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EMS6 – Controllers, Indicators, &amp; Recorders</w:t>
      </w:r>
    </w:p>
    <w:p w14:paraId="5622EAB5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MEC1 – Mechanical Electrical Control: Intro to Control Schematics</w:t>
      </w:r>
    </w:p>
    <w:p w14:paraId="1493099C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MEC2 – Creating Schematics</w:t>
      </w:r>
    </w:p>
    <w:p w14:paraId="67E44FB4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MEC3 – Electrical Lockout</w:t>
      </w:r>
    </w:p>
    <w:p w14:paraId="3CD2A8C6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MEC4 – Design and Troubleshooting</w:t>
      </w:r>
    </w:p>
    <w:p w14:paraId="78A17B7C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MEC5 – Energy Management</w:t>
      </w:r>
    </w:p>
    <w:p w14:paraId="660B2FCB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MEC6 – Electronic Controls</w:t>
      </w:r>
    </w:p>
    <w:p w14:paraId="56356060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MEC7 – Responsive Systems</w:t>
      </w:r>
    </w:p>
    <w:p w14:paraId="58BF36B7" w14:textId="77777777" w:rsidR="00347472" w:rsidRPr="0095390B" w:rsidRDefault="00347472" w:rsidP="00347472">
      <w:pPr>
        <w:spacing w:after="0" w:line="240" w:lineRule="auto"/>
        <w:contextualSpacing/>
        <w:rPr>
          <w:sz w:val="20"/>
          <w:szCs w:val="20"/>
        </w:rPr>
      </w:pPr>
    </w:p>
    <w:p w14:paraId="0F4C4E25" w14:textId="1D952F15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PROGRAMMABLE LOGIC CONTROLLERS (PLC)</w:t>
      </w:r>
      <w:r w:rsidRPr="0095390B">
        <w:rPr>
          <w:sz w:val="20"/>
          <w:szCs w:val="20"/>
        </w:rPr>
        <w:t xml:space="preserve"> - $160, 16</w:t>
      </w:r>
      <w:r w:rsidR="00A73F66">
        <w:rPr>
          <w:sz w:val="20"/>
          <w:szCs w:val="20"/>
        </w:rPr>
        <w:t xml:space="preserve"> </w:t>
      </w:r>
      <w:r w:rsidR="006B7FD2">
        <w:rPr>
          <w:sz w:val="20"/>
          <w:szCs w:val="20"/>
        </w:rPr>
        <w:t>HRS</w:t>
      </w:r>
    </w:p>
    <w:p w14:paraId="7D5E9EF4" w14:textId="77777777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PLC1 – Fundamentals</w:t>
      </w:r>
    </w:p>
    <w:p w14:paraId="3204FBB7" w14:textId="77777777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PLC2 – Programming</w:t>
      </w:r>
    </w:p>
    <w:p w14:paraId="043965BD" w14:textId="5B716185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PLC3 – Inputs and </w:t>
      </w:r>
      <w:r w:rsidR="0088564C">
        <w:rPr>
          <w:sz w:val="20"/>
          <w:szCs w:val="20"/>
        </w:rPr>
        <w:t>O</w:t>
      </w:r>
      <w:r w:rsidRPr="0095390B">
        <w:rPr>
          <w:sz w:val="20"/>
          <w:szCs w:val="20"/>
        </w:rPr>
        <w:t>utputs</w:t>
      </w:r>
    </w:p>
    <w:p w14:paraId="2900B75D" w14:textId="77777777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PLC4 – Troubleshooting</w:t>
      </w:r>
    </w:p>
    <w:p w14:paraId="1B872B00" w14:textId="77777777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PLC5 – Communications &amp; Advanced Programming</w:t>
      </w:r>
    </w:p>
    <w:p w14:paraId="2B896C07" w14:textId="21F390F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RSX1 – Configuring Hardware and Software</w:t>
      </w:r>
    </w:p>
    <w:p w14:paraId="180D2867" w14:textId="6DD9A742" w:rsidR="000A1891" w:rsidRPr="0095390B" w:rsidRDefault="000A1891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RSX2 – Programming and Editing</w:t>
      </w:r>
    </w:p>
    <w:p w14:paraId="355B6D61" w14:textId="51F272B5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RSX3 – Testing / Troubleshooting Functions</w:t>
      </w:r>
    </w:p>
    <w:p w14:paraId="5D275A9A" w14:textId="77777777" w:rsidR="000A1891" w:rsidRPr="0095390B" w:rsidRDefault="000A1891" w:rsidP="000A1891">
      <w:pPr>
        <w:spacing w:after="0" w:line="240" w:lineRule="auto"/>
        <w:contextualSpacing/>
        <w:rPr>
          <w:sz w:val="20"/>
          <w:szCs w:val="20"/>
        </w:rPr>
      </w:pPr>
    </w:p>
    <w:p w14:paraId="3C1E9B21" w14:textId="72C35ADA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 xml:space="preserve">MEASUREMENT/INSTRUMENTATION </w:t>
      </w:r>
      <w:r w:rsidRPr="0095390B">
        <w:rPr>
          <w:sz w:val="20"/>
          <w:szCs w:val="20"/>
        </w:rPr>
        <w:t>- $</w:t>
      </w:r>
      <w:r w:rsidR="00164B54" w:rsidRPr="0095390B">
        <w:rPr>
          <w:sz w:val="20"/>
          <w:szCs w:val="20"/>
        </w:rPr>
        <w:t>360</w:t>
      </w:r>
      <w:r w:rsidRPr="0095390B">
        <w:rPr>
          <w:sz w:val="20"/>
          <w:szCs w:val="20"/>
        </w:rPr>
        <w:t xml:space="preserve">, 28 </w:t>
      </w:r>
      <w:r w:rsidR="006B7FD2">
        <w:rPr>
          <w:sz w:val="20"/>
          <w:szCs w:val="20"/>
        </w:rPr>
        <w:t>HRS</w:t>
      </w:r>
    </w:p>
    <w:p w14:paraId="7D32070B" w14:textId="21E43529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PME1 – Temperature Measurement:  </w:t>
      </w:r>
      <w:r w:rsidR="00D50B61">
        <w:rPr>
          <w:sz w:val="20"/>
          <w:szCs w:val="20"/>
        </w:rPr>
        <w:t>T</w:t>
      </w:r>
      <w:r w:rsidRPr="0095390B">
        <w:rPr>
          <w:sz w:val="20"/>
          <w:szCs w:val="20"/>
        </w:rPr>
        <w:t xml:space="preserve">hermometers and </w:t>
      </w:r>
      <w:r w:rsidR="00D50B61">
        <w:rPr>
          <w:sz w:val="20"/>
          <w:szCs w:val="20"/>
        </w:rPr>
        <w:t>T</w:t>
      </w:r>
      <w:r w:rsidRPr="0095390B">
        <w:rPr>
          <w:sz w:val="20"/>
          <w:szCs w:val="20"/>
        </w:rPr>
        <w:t>hermocouples</w:t>
      </w:r>
    </w:p>
    <w:p w14:paraId="03452AD5" w14:textId="207184F4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PME2 – Temperature: Resistance &amp; Radiation Devices</w:t>
      </w:r>
    </w:p>
    <w:p w14:paraId="0F88EE58" w14:textId="23D99E00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PME3 – Pressure Measurement:</w:t>
      </w:r>
      <w:r w:rsidR="00D25F87">
        <w:rPr>
          <w:sz w:val="20"/>
          <w:szCs w:val="20"/>
        </w:rPr>
        <w:t xml:space="preserve"> </w:t>
      </w:r>
      <w:r w:rsidR="00FC2E0E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anometers and </w:t>
      </w:r>
      <w:r w:rsidR="00FC2E0E">
        <w:rPr>
          <w:sz w:val="20"/>
          <w:szCs w:val="20"/>
        </w:rPr>
        <w:t>G</w:t>
      </w:r>
      <w:r w:rsidRPr="0095390B">
        <w:rPr>
          <w:sz w:val="20"/>
          <w:szCs w:val="20"/>
        </w:rPr>
        <w:t>ages</w:t>
      </w:r>
    </w:p>
    <w:p w14:paraId="132C6BF5" w14:textId="2B967383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PME4 </w:t>
      </w:r>
      <w:r w:rsidR="00D25F87" w:rsidRPr="0095390B">
        <w:rPr>
          <w:sz w:val="20"/>
          <w:szCs w:val="20"/>
        </w:rPr>
        <w:t>– Pressure</w:t>
      </w:r>
      <w:r w:rsidRPr="0095390B">
        <w:rPr>
          <w:sz w:val="20"/>
          <w:szCs w:val="20"/>
        </w:rPr>
        <w:t>:  Indicators and Transmitters</w:t>
      </w:r>
    </w:p>
    <w:p w14:paraId="2A365326" w14:textId="0B96EE34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PME5 – Level Measurement: </w:t>
      </w:r>
      <w:r w:rsidR="00D37941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easurement &amp; </w:t>
      </w:r>
      <w:r w:rsidR="00D37941">
        <w:rPr>
          <w:sz w:val="20"/>
          <w:szCs w:val="20"/>
        </w:rPr>
        <w:t>G</w:t>
      </w:r>
      <w:r w:rsidRPr="0095390B">
        <w:rPr>
          <w:sz w:val="20"/>
          <w:szCs w:val="20"/>
        </w:rPr>
        <w:t>ages</w:t>
      </w:r>
    </w:p>
    <w:p w14:paraId="012094AD" w14:textId="70543C59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PME6 – Level: </w:t>
      </w:r>
      <w:r w:rsidR="009657BC">
        <w:rPr>
          <w:sz w:val="20"/>
          <w:szCs w:val="20"/>
        </w:rPr>
        <w:t>I</w:t>
      </w:r>
      <w:r w:rsidRPr="0095390B">
        <w:rPr>
          <w:sz w:val="20"/>
          <w:szCs w:val="20"/>
        </w:rPr>
        <w:t xml:space="preserve">ndicators and </w:t>
      </w:r>
      <w:r w:rsidR="009657BC">
        <w:rPr>
          <w:sz w:val="20"/>
          <w:szCs w:val="20"/>
        </w:rPr>
        <w:t>T</w:t>
      </w:r>
      <w:r w:rsidRPr="0095390B">
        <w:rPr>
          <w:sz w:val="20"/>
          <w:szCs w:val="20"/>
        </w:rPr>
        <w:t>ransmitters</w:t>
      </w:r>
    </w:p>
    <w:p w14:paraId="59F46958" w14:textId="2B7DC61A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PME7 – Flow Measurement</w:t>
      </w:r>
    </w:p>
    <w:p w14:paraId="107A2D2A" w14:textId="1325A844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PME8 – Flow Sensors</w:t>
      </w:r>
    </w:p>
    <w:p w14:paraId="3A235B2E" w14:textId="26B503DC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CTE1 – Primary Calibration standards</w:t>
      </w:r>
    </w:p>
    <w:p w14:paraId="796DD304" w14:textId="0961C985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CTE2 – Pneumatic Test Equipment</w:t>
      </w:r>
    </w:p>
    <w:p w14:paraId="05454275" w14:textId="077CA872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CTE3 – Electronic Test Equipment</w:t>
      </w:r>
    </w:p>
    <w:p w14:paraId="4D133BAC" w14:textId="5456C892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CTE4 – Oscilloscopes</w:t>
      </w:r>
    </w:p>
    <w:p w14:paraId="75E52606" w14:textId="20597ADB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CTE5 – Instrument Errors</w:t>
      </w:r>
    </w:p>
    <w:p w14:paraId="72F0ADA3" w14:textId="23CAFA07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CTE6 – Instrument Calibration</w:t>
      </w:r>
    </w:p>
    <w:p w14:paraId="164230FE" w14:textId="77777777" w:rsidR="00347472" w:rsidRPr="0095390B" w:rsidRDefault="00347472" w:rsidP="00347472">
      <w:pPr>
        <w:spacing w:after="0" w:line="240" w:lineRule="auto"/>
        <w:ind w:left="360"/>
        <w:rPr>
          <w:sz w:val="20"/>
          <w:szCs w:val="20"/>
        </w:rPr>
      </w:pPr>
    </w:p>
    <w:p w14:paraId="045E2D9C" w14:textId="19AAFE3C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PROCESS CONTROL / INSTRUMENTATION</w:t>
      </w:r>
      <w:r w:rsidRPr="0095390B">
        <w:rPr>
          <w:sz w:val="20"/>
          <w:szCs w:val="20"/>
        </w:rPr>
        <w:t xml:space="preserve"> - $270, 18 </w:t>
      </w:r>
      <w:r w:rsidR="006B7FD2">
        <w:rPr>
          <w:sz w:val="20"/>
          <w:szCs w:val="20"/>
        </w:rPr>
        <w:t>HRS</w:t>
      </w:r>
    </w:p>
    <w:p w14:paraId="2C086907" w14:textId="7A1687BE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BPR1 – Basic Process Control: Feedback Control</w:t>
      </w:r>
    </w:p>
    <w:p w14:paraId="59B20397" w14:textId="4D6274B7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BPR2 – Basic Process Control: Process Control Modes</w:t>
      </w:r>
    </w:p>
    <w:p w14:paraId="1D408DBA" w14:textId="55247183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BPR3 – Basic Process Control: Process Characteristics</w:t>
      </w:r>
    </w:p>
    <w:p w14:paraId="5089D231" w14:textId="7223910B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BPR4 – Basic Process Control: Process Variables</w:t>
      </w:r>
    </w:p>
    <w:p w14:paraId="52516F6D" w14:textId="0365417F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BPR5 – Basic Process Control: Instrumentation Symbols</w:t>
      </w:r>
    </w:p>
    <w:p w14:paraId="192C8955" w14:textId="5E8E5C82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BPR6 – Basic Process Control: Instrumentation Loop Diagrams</w:t>
      </w:r>
    </w:p>
    <w:p w14:paraId="5C9D4876" w14:textId="167FC9FC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BPR7 – Basic Process Control: Piping and Instrumentation diagrams</w:t>
      </w:r>
    </w:p>
    <w:p w14:paraId="18F1B4C1" w14:textId="3F748B75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BPR8 – Basic Process Control: Mechanical Connections</w:t>
      </w:r>
    </w:p>
    <w:p w14:paraId="0BB01A72" w14:textId="7516E935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BPR9 – Basic Process Control: Electrical Connections</w:t>
      </w:r>
    </w:p>
    <w:p w14:paraId="7DF34214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</w:rPr>
        <w:sectPr w:rsidR="00347472" w:rsidRPr="0095390B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237E9A7F" w14:textId="77777777" w:rsidR="0066560E" w:rsidRPr="0095390B" w:rsidRDefault="0066560E" w:rsidP="00347472">
      <w:pPr>
        <w:spacing w:after="0" w:line="240" w:lineRule="auto"/>
        <w:rPr>
          <w:b/>
          <w:sz w:val="20"/>
          <w:szCs w:val="20"/>
        </w:rPr>
      </w:pPr>
    </w:p>
    <w:p w14:paraId="6791B130" w14:textId="77777777" w:rsidR="0066560E" w:rsidRPr="0095390B" w:rsidRDefault="0066560E" w:rsidP="00347472">
      <w:pPr>
        <w:spacing w:after="0" w:line="240" w:lineRule="auto"/>
        <w:rPr>
          <w:b/>
          <w:sz w:val="20"/>
          <w:szCs w:val="20"/>
        </w:rPr>
      </w:pPr>
    </w:p>
    <w:p w14:paraId="6792D34A" w14:textId="1FA8945A" w:rsidR="00347472" w:rsidRPr="003B291D" w:rsidRDefault="00347472" w:rsidP="00347472">
      <w:pPr>
        <w:spacing w:after="0" w:line="240" w:lineRule="auto"/>
        <w:rPr>
          <w:sz w:val="20"/>
          <w:szCs w:val="20"/>
        </w:rPr>
      </w:pPr>
      <w:r w:rsidRPr="003B291D">
        <w:rPr>
          <w:b/>
          <w:sz w:val="20"/>
          <w:szCs w:val="20"/>
        </w:rPr>
        <w:t>Total Hours:  273</w:t>
      </w:r>
    </w:p>
    <w:p w14:paraId="292F9BDA" w14:textId="5EC04BC3" w:rsidR="00347472" w:rsidRDefault="00347472" w:rsidP="00347472">
      <w:pPr>
        <w:spacing w:after="0" w:line="240" w:lineRule="auto"/>
        <w:rPr>
          <w:b/>
          <w:sz w:val="18"/>
          <w:szCs w:val="18"/>
        </w:rPr>
      </w:pPr>
      <w:r w:rsidRPr="003B291D">
        <w:rPr>
          <w:b/>
          <w:sz w:val="20"/>
          <w:szCs w:val="20"/>
        </w:rPr>
        <w:t>Total Cost: $</w:t>
      </w:r>
      <w:r w:rsidR="00FF0BD4" w:rsidRPr="003B291D">
        <w:rPr>
          <w:b/>
          <w:sz w:val="20"/>
          <w:szCs w:val="20"/>
        </w:rPr>
        <w:t>2</w:t>
      </w:r>
      <w:r w:rsidR="00CD5592">
        <w:rPr>
          <w:b/>
          <w:sz w:val="20"/>
          <w:szCs w:val="20"/>
        </w:rPr>
        <w:t>,</w:t>
      </w:r>
      <w:r w:rsidR="005D3877">
        <w:rPr>
          <w:b/>
          <w:sz w:val="20"/>
          <w:szCs w:val="20"/>
        </w:rPr>
        <w:t>8</w:t>
      </w:r>
      <w:r w:rsidR="002C2484">
        <w:rPr>
          <w:b/>
          <w:sz w:val="20"/>
          <w:szCs w:val="20"/>
        </w:rPr>
        <w:t>6</w:t>
      </w:r>
      <w:r w:rsidR="00FF0BD4" w:rsidRPr="003B291D">
        <w:rPr>
          <w:b/>
          <w:sz w:val="20"/>
          <w:szCs w:val="20"/>
        </w:rPr>
        <w:t xml:space="preserve">0 </w:t>
      </w:r>
      <w:r w:rsidRPr="003B291D">
        <w:rPr>
          <w:b/>
          <w:sz w:val="18"/>
          <w:szCs w:val="18"/>
        </w:rPr>
        <w:t xml:space="preserve"> </w:t>
      </w:r>
    </w:p>
    <w:p w14:paraId="12274DC9" w14:textId="77777777" w:rsidR="00822CD7" w:rsidRPr="003B291D" w:rsidRDefault="00822CD7" w:rsidP="00347472">
      <w:pPr>
        <w:spacing w:after="0" w:line="240" w:lineRule="auto"/>
        <w:rPr>
          <w:sz w:val="18"/>
          <w:szCs w:val="18"/>
        </w:rPr>
      </w:pPr>
    </w:p>
    <w:p w14:paraId="0489F8E3" w14:textId="7E7A0284" w:rsidR="003B291D" w:rsidRPr="00CD48BC" w:rsidRDefault="00347472" w:rsidP="003B291D">
      <w:pPr>
        <w:spacing w:after="0" w:line="240" w:lineRule="auto"/>
        <w:rPr>
          <w:bCs/>
          <w:sz w:val="18"/>
          <w:szCs w:val="18"/>
        </w:rPr>
      </w:pPr>
      <w:r w:rsidRPr="00CD48BC">
        <w:rPr>
          <w:bCs/>
          <w:sz w:val="18"/>
          <w:szCs w:val="18"/>
        </w:rPr>
        <w:t>Prices are subject to change with 30-day notice</w:t>
      </w:r>
    </w:p>
    <w:p w14:paraId="55036833" w14:textId="77777777" w:rsidR="00347472" w:rsidRPr="003B291D" w:rsidRDefault="00347472" w:rsidP="00347472">
      <w:pPr>
        <w:spacing w:after="0" w:line="240" w:lineRule="auto"/>
        <w:jc w:val="center"/>
        <w:rPr>
          <w:b/>
          <w:color w:val="17365D"/>
          <w:sz w:val="18"/>
          <w:szCs w:val="18"/>
        </w:rPr>
      </w:pPr>
    </w:p>
    <w:p w14:paraId="0CA1781F" w14:textId="3C704F57" w:rsidR="003B291D" w:rsidRPr="00652B23" w:rsidRDefault="00347472" w:rsidP="003B291D">
      <w:pPr>
        <w:tabs>
          <w:tab w:val="left" w:pos="3858"/>
          <w:tab w:val="center" w:pos="5400"/>
        </w:tabs>
        <w:spacing w:after="0" w:line="240" w:lineRule="auto"/>
        <w:rPr>
          <w:b/>
        </w:rPr>
      </w:pPr>
      <w:r w:rsidRPr="00652B23">
        <w:rPr>
          <w:b/>
        </w:rPr>
        <w:t xml:space="preserve">Kent State University </w:t>
      </w:r>
      <w:r w:rsidR="00CD5592" w:rsidRPr="00652B23">
        <w:rPr>
          <w:b/>
        </w:rPr>
        <w:t xml:space="preserve">Regional </w:t>
      </w:r>
      <w:r w:rsidRPr="00652B23">
        <w:rPr>
          <w:b/>
        </w:rPr>
        <w:t>Workforce Development</w:t>
      </w:r>
    </w:p>
    <w:p w14:paraId="3CB11719" w14:textId="27C840B8" w:rsidR="003B291D" w:rsidRDefault="005B48BF" w:rsidP="003B291D">
      <w:pPr>
        <w:tabs>
          <w:tab w:val="left" w:pos="3858"/>
          <w:tab w:val="center" w:pos="5400"/>
        </w:tabs>
        <w:spacing w:after="0" w:line="240" w:lineRule="auto"/>
        <w:rPr>
          <w:rStyle w:val="Hyperlink"/>
          <w:sz w:val="18"/>
          <w:szCs w:val="18"/>
        </w:rPr>
      </w:pPr>
      <w:r w:rsidRPr="00652B23">
        <w:t>For more information call:</w:t>
      </w:r>
      <w:r w:rsidR="003B291D" w:rsidRPr="00652B23">
        <w:t xml:space="preserve"> </w:t>
      </w:r>
      <w:r w:rsidRPr="00652B23">
        <w:t xml:space="preserve">Terry Theis at 330.308.7448 or </w:t>
      </w:r>
      <w:hyperlink r:id="rId6" w:history="1">
        <w:r w:rsidRPr="00652B23">
          <w:rPr>
            <w:rStyle w:val="Hyperlink"/>
            <w:color w:val="auto"/>
            <w:u w:val="none"/>
          </w:rPr>
          <w:t>ttheis1@kent.edu</w:t>
        </w:r>
      </w:hyperlink>
      <w:r w:rsidR="003B291D" w:rsidRPr="00CD48BC">
        <w:rPr>
          <w:rStyle w:val="Hyperlink"/>
          <w:color w:val="auto"/>
          <w:sz w:val="18"/>
          <w:szCs w:val="18"/>
        </w:rPr>
        <w:t xml:space="preserve">  </w:t>
      </w:r>
    </w:p>
    <w:p w14:paraId="0E2475CF" w14:textId="77777777" w:rsidR="003B291D" w:rsidRPr="003B291D" w:rsidRDefault="003B291D" w:rsidP="003B291D">
      <w:pPr>
        <w:tabs>
          <w:tab w:val="left" w:pos="3858"/>
          <w:tab w:val="center" w:pos="5400"/>
        </w:tabs>
        <w:spacing w:after="0" w:line="240" w:lineRule="auto"/>
        <w:rPr>
          <w:rStyle w:val="Hyperlink"/>
          <w:sz w:val="18"/>
          <w:szCs w:val="18"/>
        </w:rPr>
      </w:pPr>
    </w:p>
    <w:p w14:paraId="7961610C" w14:textId="1E24FDFE" w:rsidR="00750455" w:rsidRPr="00CD48BC" w:rsidRDefault="00822CD7" w:rsidP="003B291D">
      <w:pPr>
        <w:tabs>
          <w:tab w:val="left" w:pos="3858"/>
          <w:tab w:val="center" w:pos="540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2.16.2022</w:t>
      </w:r>
    </w:p>
    <w:sectPr w:rsidR="00750455" w:rsidRPr="00CD48BC" w:rsidSect="00174DEF">
      <w:type w:val="continuous"/>
      <w:pgSz w:w="12240" w:h="15840"/>
      <w:pgMar w:top="720" w:right="720" w:bottom="9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A86"/>
    <w:multiLevelType w:val="multilevel"/>
    <w:tmpl w:val="B35420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0A17589D"/>
    <w:multiLevelType w:val="multilevel"/>
    <w:tmpl w:val="A8241E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1F7B77CC"/>
    <w:multiLevelType w:val="multilevel"/>
    <w:tmpl w:val="2E82AA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23BA40DD"/>
    <w:multiLevelType w:val="multilevel"/>
    <w:tmpl w:val="1B5C10C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301271CE"/>
    <w:multiLevelType w:val="multilevel"/>
    <w:tmpl w:val="56148E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33253EA7"/>
    <w:multiLevelType w:val="hybridMultilevel"/>
    <w:tmpl w:val="4AD2B8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5F8"/>
    <w:multiLevelType w:val="multilevel"/>
    <w:tmpl w:val="5A4C75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372707A3"/>
    <w:multiLevelType w:val="multilevel"/>
    <w:tmpl w:val="5058B8D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41E07CD4"/>
    <w:multiLevelType w:val="multilevel"/>
    <w:tmpl w:val="392E042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4A8E642A"/>
    <w:multiLevelType w:val="multilevel"/>
    <w:tmpl w:val="CD1E83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4C7D25C6"/>
    <w:multiLevelType w:val="multilevel"/>
    <w:tmpl w:val="B96027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4E491079"/>
    <w:multiLevelType w:val="multilevel"/>
    <w:tmpl w:val="26AE680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17670E1"/>
    <w:multiLevelType w:val="multilevel"/>
    <w:tmpl w:val="51ACA9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 w15:restartNumberingAfterBreak="0">
    <w:nsid w:val="5B896BEE"/>
    <w:multiLevelType w:val="multilevel"/>
    <w:tmpl w:val="A976C97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 w15:restartNumberingAfterBreak="0">
    <w:nsid w:val="5D0B2879"/>
    <w:multiLevelType w:val="multilevel"/>
    <w:tmpl w:val="D700B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681C3CE9"/>
    <w:multiLevelType w:val="multilevel"/>
    <w:tmpl w:val="ED8A46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 w15:restartNumberingAfterBreak="0">
    <w:nsid w:val="75087B32"/>
    <w:multiLevelType w:val="multilevel"/>
    <w:tmpl w:val="E8C8E5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 w15:restartNumberingAfterBreak="0">
    <w:nsid w:val="75700ED4"/>
    <w:multiLevelType w:val="multilevel"/>
    <w:tmpl w:val="F878CE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72"/>
    <w:rsid w:val="00015A2E"/>
    <w:rsid w:val="000371FC"/>
    <w:rsid w:val="000636B4"/>
    <w:rsid w:val="00067EC8"/>
    <w:rsid w:val="000A1891"/>
    <w:rsid w:val="00164B54"/>
    <w:rsid w:val="001831C2"/>
    <w:rsid w:val="001C2375"/>
    <w:rsid w:val="002126BC"/>
    <w:rsid w:val="00241A09"/>
    <w:rsid w:val="002C2484"/>
    <w:rsid w:val="0031441F"/>
    <w:rsid w:val="00316BF9"/>
    <w:rsid w:val="003266E8"/>
    <w:rsid w:val="00347472"/>
    <w:rsid w:val="00347C5C"/>
    <w:rsid w:val="00353717"/>
    <w:rsid w:val="003A36D3"/>
    <w:rsid w:val="003B291D"/>
    <w:rsid w:val="00436A28"/>
    <w:rsid w:val="00442062"/>
    <w:rsid w:val="00495AC5"/>
    <w:rsid w:val="004B6324"/>
    <w:rsid w:val="004C5DC0"/>
    <w:rsid w:val="004E699F"/>
    <w:rsid w:val="004F4967"/>
    <w:rsid w:val="005071A5"/>
    <w:rsid w:val="005607DA"/>
    <w:rsid w:val="005B48BF"/>
    <w:rsid w:val="005C06D6"/>
    <w:rsid w:val="005D3877"/>
    <w:rsid w:val="006107A2"/>
    <w:rsid w:val="00652B23"/>
    <w:rsid w:val="0066560E"/>
    <w:rsid w:val="006B7FD2"/>
    <w:rsid w:val="00750455"/>
    <w:rsid w:val="00770BBC"/>
    <w:rsid w:val="007A0886"/>
    <w:rsid w:val="007F401E"/>
    <w:rsid w:val="00822CD7"/>
    <w:rsid w:val="0084769D"/>
    <w:rsid w:val="00872C08"/>
    <w:rsid w:val="0088564C"/>
    <w:rsid w:val="00894646"/>
    <w:rsid w:val="0095390B"/>
    <w:rsid w:val="00963A82"/>
    <w:rsid w:val="009657BC"/>
    <w:rsid w:val="0099495D"/>
    <w:rsid w:val="00A566B3"/>
    <w:rsid w:val="00A73F66"/>
    <w:rsid w:val="00A862F8"/>
    <w:rsid w:val="00A86FCC"/>
    <w:rsid w:val="00B01DE9"/>
    <w:rsid w:val="00BA51EE"/>
    <w:rsid w:val="00BC0340"/>
    <w:rsid w:val="00BC6557"/>
    <w:rsid w:val="00C10863"/>
    <w:rsid w:val="00C34A7A"/>
    <w:rsid w:val="00C5358A"/>
    <w:rsid w:val="00C535D3"/>
    <w:rsid w:val="00C72D1B"/>
    <w:rsid w:val="00CD48BC"/>
    <w:rsid w:val="00CD5592"/>
    <w:rsid w:val="00D25F87"/>
    <w:rsid w:val="00D37941"/>
    <w:rsid w:val="00D47EC2"/>
    <w:rsid w:val="00D50B61"/>
    <w:rsid w:val="00DB2A09"/>
    <w:rsid w:val="00DD3D97"/>
    <w:rsid w:val="00DE67EC"/>
    <w:rsid w:val="00E047AC"/>
    <w:rsid w:val="00F62D4A"/>
    <w:rsid w:val="00F91879"/>
    <w:rsid w:val="00FC2E0E"/>
    <w:rsid w:val="00FC756A"/>
    <w:rsid w:val="00FE2E61"/>
    <w:rsid w:val="00FE7A5F"/>
    <w:rsid w:val="00FF0BD4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1DF5"/>
  <w15:chartTrackingRefBased/>
  <w15:docId w15:val="{A472F3F3-F848-43E1-A480-7834A3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472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0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0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heis1@ken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SUPERS, CYNTHIA</dc:creator>
  <cp:keywords/>
  <dc:description/>
  <cp:lastModifiedBy>Theis, Terry</cp:lastModifiedBy>
  <cp:revision>3</cp:revision>
  <cp:lastPrinted>2021-03-08T06:13:00Z</cp:lastPrinted>
  <dcterms:created xsi:type="dcterms:W3CDTF">2022-02-16T16:23:00Z</dcterms:created>
  <dcterms:modified xsi:type="dcterms:W3CDTF">2022-02-16T21:53:00Z</dcterms:modified>
</cp:coreProperties>
</file>